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03D1D9" w14:textId="11DDEEA5" w:rsidR="00746A71" w:rsidRDefault="00C65950" w:rsidP="002A4DBD">
      <w:pPr>
        <w:jc w:val="center"/>
        <w:outlineLvl w:val="0"/>
        <w:rPr>
          <w:b/>
          <w:color w:val="000000" w:themeColor="text1"/>
          <w:sz w:val="48"/>
        </w:rPr>
      </w:pPr>
      <w:r>
        <w:rPr>
          <w:b/>
          <w:color w:val="000000" w:themeColor="text1"/>
          <w:sz w:val="48"/>
        </w:rPr>
        <w:t>Year 6</w:t>
      </w:r>
    </w:p>
    <w:p w14:paraId="4B56E7ED" w14:textId="30F5F3CF" w:rsidR="00320D83" w:rsidRPr="00205FB7" w:rsidRDefault="00205FB7" w:rsidP="00320D83">
      <w:pPr>
        <w:jc w:val="center"/>
        <w:rPr>
          <w:color w:val="34AB8A" w:themeColor="accent4" w:themeShade="BF"/>
        </w:rPr>
      </w:pPr>
      <w:r w:rsidRPr="00205FB7">
        <w:rPr>
          <w:b/>
          <w:color w:val="34AB8A" w:themeColor="accent4" w:themeShade="BF"/>
          <w:sz w:val="44"/>
          <w:lang w:val="en-GB"/>
        </w:rPr>
        <w:t>ADVENT/CHRISTMAS – LOVING</w:t>
      </w:r>
    </w:p>
    <w:p w14:paraId="600C4989" w14:textId="77777777" w:rsidR="00320D83" w:rsidRPr="00320D83" w:rsidRDefault="00320D83" w:rsidP="002A4DBD">
      <w:pPr>
        <w:jc w:val="center"/>
        <w:outlineLvl w:val="0"/>
        <w:rPr>
          <w:sz w:val="36"/>
        </w:rPr>
      </w:pPr>
      <w:r w:rsidRPr="00320D83">
        <w:rPr>
          <w:sz w:val="36"/>
        </w:rPr>
        <w:t>Teacher’s page</w:t>
      </w:r>
    </w:p>
    <w:p w14:paraId="526DEFD3" w14:textId="77777777" w:rsidR="00320D83" w:rsidRDefault="00320D83"/>
    <w:p w14:paraId="5E96506F" w14:textId="77777777" w:rsidR="00320D83" w:rsidRDefault="00320D83"/>
    <w:p w14:paraId="4798A9E9" w14:textId="77777777" w:rsidR="00320D83" w:rsidRPr="00320D83" w:rsidRDefault="00320D83" w:rsidP="002A4DBD">
      <w:pPr>
        <w:outlineLvl w:val="0"/>
        <w:rPr>
          <w:b/>
          <w:sz w:val="32"/>
        </w:rPr>
      </w:pPr>
      <w:r w:rsidRPr="00320D83">
        <w:rPr>
          <w:b/>
          <w:sz w:val="32"/>
        </w:rPr>
        <w:t>EXPLORE</w:t>
      </w:r>
    </w:p>
    <w:p w14:paraId="53972376" w14:textId="77777777" w:rsidR="00C1689C" w:rsidRPr="00C1689C" w:rsidRDefault="00C1689C" w:rsidP="00C1689C">
      <w:pPr>
        <w:rPr>
          <w:lang w:val="en-GB"/>
        </w:rPr>
      </w:pPr>
      <w:r w:rsidRPr="00C1689C">
        <w:rPr>
          <w:lang w:val="en-GB"/>
        </w:rPr>
        <w:t>Gifts, given and received, are a sign and expression of love.</w:t>
      </w:r>
    </w:p>
    <w:p w14:paraId="25B1FA5A" w14:textId="65617B6B" w:rsidR="00C1689C" w:rsidRPr="00C1689C" w:rsidRDefault="00C1689C" w:rsidP="00CA5FC4">
      <w:pPr>
        <w:pStyle w:val="ListParagraph"/>
        <w:numPr>
          <w:ilvl w:val="0"/>
          <w:numId w:val="14"/>
        </w:numPr>
        <w:rPr>
          <w:lang w:val="en-GB"/>
        </w:rPr>
      </w:pPr>
      <w:r w:rsidRPr="00C1689C">
        <w:rPr>
          <w:lang w:val="en-GB"/>
        </w:rPr>
        <w:t xml:space="preserve">Which of the gifts you have received do you treasure most? </w:t>
      </w:r>
    </w:p>
    <w:p w14:paraId="68385595" w14:textId="7B343CA2" w:rsidR="00C1689C" w:rsidRPr="00C1689C" w:rsidRDefault="00C1689C" w:rsidP="00CA5FC4">
      <w:pPr>
        <w:pStyle w:val="ListParagraph"/>
        <w:numPr>
          <w:ilvl w:val="0"/>
          <w:numId w:val="14"/>
        </w:numPr>
        <w:rPr>
          <w:lang w:val="en-GB"/>
        </w:rPr>
      </w:pPr>
      <w:r w:rsidRPr="00C1689C">
        <w:rPr>
          <w:lang w:val="en-GB"/>
        </w:rPr>
        <w:t>Why do you treasure them?</w:t>
      </w:r>
    </w:p>
    <w:p w14:paraId="54382EA9" w14:textId="611A64FB" w:rsidR="00C1689C" w:rsidRPr="00C1689C" w:rsidRDefault="00C1689C" w:rsidP="00CA5FC4">
      <w:pPr>
        <w:pStyle w:val="ListParagraph"/>
        <w:numPr>
          <w:ilvl w:val="0"/>
          <w:numId w:val="14"/>
        </w:numPr>
        <w:rPr>
          <w:lang w:val="en-GB"/>
        </w:rPr>
      </w:pPr>
      <w:r w:rsidRPr="00C1689C">
        <w:rPr>
          <w:lang w:val="en-GB"/>
        </w:rPr>
        <w:t>When have you experienced someone giving of themselves to you?</w:t>
      </w:r>
    </w:p>
    <w:p w14:paraId="12465D59" w14:textId="2D306311" w:rsidR="00C1689C" w:rsidRPr="00C1689C" w:rsidRDefault="00C1689C" w:rsidP="00CA5FC4">
      <w:pPr>
        <w:pStyle w:val="ListParagraph"/>
        <w:numPr>
          <w:ilvl w:val="0"/>
          <w:numId w:val="14"/>
        </w:numPr>
        <w:rPr>
          <w:lang w:val="en-GB"/>
        </w:rPr>
      </w:pPr>
      <w:r w:rsidRPr="00C1689C">
        <w:rPr>
          <w:lang w:val="en-GB"/>
        </w:rPr>
        <w:t>Reflect on times in your life when you give of yourself to others?</w:t>
      </w:r>
    </w:p>
    <w:p w14:paraId="3077CC37" w14:textId="3CDAB3CC" w:rsidR="00C1689C" w:rsidRPr="00C1689C" w:rsidRDefault="00C1689C" w:rsidP="00CA5FC4">
      <w:pPr>
        <w:pStyle w:val="ListParagraph"/>
        <w:numPr>
          <w:ilvl w:val="0"/>
          <w:numId w:val="14"/>
        </w:numPr>
        <w:rPr>
          <w:lang w:val="en-GB"/>
        </w:rPr>
      </w:pPr>
      <w:r w:rsidRPr="00C1689C">
        <w:rPr>
          <w:lang w:val="en-GB"/>
        </w:rPr>
        <w:t>How does this feel?</w:t>
      </w:r>
    </w:p>
    <w:p w14:paraId="0303CD54" w14:textId="77777777" w:rsidR="00320D83" w:rsidRDefault="00320D83" w:rsidP="00320D83"/>
    <w:p w14:paraId="43E8B894" w14:textId="77777777" w:rsidR="00320D83" w:rsidRPr="00320D83" w:rsidRDefault="00320D83" w:rsidP="002A4DBD">
      <w:pPr>
        <w:outlineLvl w:val="0"/>
        <w:rPr>
          <w:b/>
          <w:sz w:val="32"/>
        </w:rPr>
      </w:pPr>
      <w:r w:rsidRPr="00320D83">
        <w:rPr>
          <w:b/>
          <w:sz w:val="32"/>
        </w:rPr>
        <w:t>REVEAL</w:t>
      </w:r>
    </w:p>
    <w:p w14:paraId="4763F998" w14:textId="39F02C74" w:rsidR="00C1689C" w:rsidRPr="00C1689C" w:rsidRDefault="00C1689C" w:rsidP="00C1689C">
      <w:pPr>
        <w:rPr>
          <w:lang w:val="en-GB"/>
        </w:rPr>
      </w:pPr>
      <w:r w:rsidRPr="00C1689C">
        <w:rPr>
          <w:lang w:val="en-GB"/>
        </w:rPr>
        <w:t>Advent is a time when we appreciate the love in our lives and prepare to celebrate love becoming a reality in the person of Jesus. Christians at Christmas celebrate the gift of Jesus, given by God as a sign and expression of God’s love. Giving and</w:t>
      </w:r>
      <w:r>
        <w:rPr>
          <w:lang w:val="en-GB"/>
        </w:rPr>
        <w:t xml:space="preserve"> </w:t>
      </w:r>
      <w:r w:rsidRPr="00C1689C">
        <w:rPr>
          <w:lang w:val="en-GB"/>
        </w:rPr>
        <w:t>receiving reflects the truth that all life is given by God and life is given meaning through the gift of Jesus.</w:t>
      </w:r>
    </w:p>
    <w:p w14:paraId="10D1C482" w14:textId="77777777" w:rsidR="00320D83" w:rsidRDefault="00320D83" w:rsidP="00320D83"/>
    <w:p w14:paraId="5A6C66AC" w14:textId="77777777" w:rsidR="00320D83" w:rsidRPr="00320D83" w:rsidRDefault="00320D83" w:rsidP="002A4DBD">
      <w:pPr>
        <w:outlineLvl w:val="0"/>
        <w:rPr>
          <w:b/>
          <w:sz w:val="32"/>
        </w:rPr>
      </w:pPr>
      <w:r w:rsidRPr="00320D83">
        <w:rPr>
          <w:b/>
          <w:sz w:val="32"/>
        </w:rPr>
        <w:t>Word of God</w:t>
      </w:r>
    </w:p>
    <w:p w14:paraId="1F10F7ED" w14:textId="4B6C9248" w:rsidR="00C1689C" w:rsidRPr="00C1689C" w:rsidRDefault="00C1689C" w:rsidP="00C1689C">
      <w:pPr>
        <w:rPr>
          <w:lang w:val="en-GB"/>
        </w:rPr>
      </w:pPr>
      <w:r w:rsidRPr="00C1689C">
        <w:rPr>
          <w:lang w:val="en-GB"/>
        </w:rPr>
        <w:t>“This is what love is: it is not that we have loved God, but that he loved us and sent his Son to be the means by which our sins are forgiven. Dear friends, if this is how God loved us, then we should love one another. No one has ever seen God, but if we love one another, God lives in union with us, and his love is made perfect in us.”</w:t>
      </w:r>
    </w:p>
    <w:p w14:paraId="69041184" w14:textId="77777777" w:rsidR="00C1689C" w:rsidRPr="00C1689C" w:rsidRDefault="00C1689C" w:rsidP="00C1689C">
      <w:pPr>
        <w:rPr>
          <w:i/>
          <w:lang w:val="en-GB"/>
        </w:rPr>
      </w:pPr>
      <w:r w:rsidRPr="00C1689C">
        <w:rPr>
          <w:i/>
          <w:lang w:val="en-GB"/>
        </w:rPr>
        <w:t>(1 John 4: 10-12)</w:t>
      </w:r>
    </w:p>
    <w:p w14:paraId="73B35FAF" w14:textId="77777777" w:rsidR="00320D83" w:rsidRPr="00320D83" w:rsidRDefault="00320D83" w:rsidP="00320D83">
      <w:pPr>
        <w:rPr>
          <w:sz w:val="32"/>
        </w:rPr>
      </w:pPr>
    </w:p>
    <w:p w14:paraId="436AB416" w14:textId="77777777" w:rsidR="00320D83" w:rsidRPr="00320D83" w:rsidRDefault="00320D83" w:rsidP="002A4DBD">
      <w:pPr>
        <w:outlineLvl w:val="0"/>
        <w:rPr>
          <w:b/>
          <w:sz w:val="32"/>
        </w:rPr>
      </w:pPr>
      <w:r w:rsidRPr="00320D83">
        <w:rPr>
          <w:b/>
          <w:sz w:val="32"/>
        </w:rPr>
        <w:t>Catechism of the Catholic Church</w:t>
      </w:r>
    </w:p>
    <w:p w14:paraId="518B47C5" w14:textId="596612E7" w:rsidR="00C1689C" w:rsidRPr="00C1689C" w:rsidRDefault="00C1689C" w:rsidP="00C1689C">
      <w:pPr>
        <w:rPr>
          <w:lang w:val="en-GB"/>
        </w:rPr>
      </w:pPr>
      <w:r w:rsidRPr="00C1689C">
        <w:rPr>
          <w:lang w:val="en-GB"/>
        </w:rPr>
        <w:t xml:space="preserve">“Christ’s whole earthly life – his words and deeds, his silences and sufferings, indeed his manner of being and speaking – is </w:t>
      </w:r>
      <w:r w:rsidRPr="00C1689C">
        <w:rPr>
          <w:i/>
          <w:iCs/>
          <w:lang w:val="en-GB"/>
        </w:rPr>
        <w:t>Revelation</w:t>
      </w:r>
      <w:r w:rsidRPr="00C1689C">
        <w:rPr>
          <w:lang w:val="en-GB"/>
        </w:rPr>
        <w:t xml:space="preserve"> of the Father. Jesus can say: ‘Whoever has seen me has seen the Father’, and the Father can say: ‘This is my Son, my Chosen; listen to him!’ Because our Lord became man in</w:t>
      </w:r>
      <w:r>
        <w:rPr>
          <w:lang w:val="en-GB"/>
        </w:rPr>
        <w:t xml:space="preserve"> </w:t>
      </w:r>
      <w:r w:rsidRPr="00C1689C">
        <w:rPr>
          <w:lang w:val="en-GB"/>
        </w:rPr>
        <w:t xml:space="preserve">order to do his Father’s will, even the least characteristics of his mysteries manifest ‘God’s love ... among us.” </w:t>
      </w:r>
      <w:r w:rsidRPr="00C1689C">
        <w:rPr>
          <w:i/>
          <w:iCs/>
          <w:lang w:val="en-GB"/>
        </w:rPr>
        <w:t>(CCC516)</w:t>
      </w:r>
    </w:p>
    <w:p w14:paraId="17355FE3" w14:textId="77777777" w:rsidR="00C1689C" w:rsidRPr="00C1689C" w:rsidRDefault="00C1689C" w:rsidP="00C1689C">
      <w:pPr>
        <w:rPr>
          <w:lang w:val="en-GB"/>
        </w:rPr>
      </w:pPr>
    </w:p>
    <w:p w14:paraId="6B977EA2" w14:textId="45369DD2" w:rsidR="00C1689C" w:rsidRPr="00C1689C" w:rsidRDefault="00C1689C" w:rsidP="00CA5FC4">
      <w:pPr>
        <w:pStyle w:val="ListParagraph"/>
        <w:numPr>
          <w:ilvl w:val="0"/>
          <w:numId w:val="15"/>
        </w:numPr>
        <w:rPr>
          <w:lang w:val="en-GB"/>
        </w:rPr>
      </w:pPr>
      <w:r w:rsidRPr="00C1689C">
        <w:rPr>
          <w:lang w:val="en-GB"/>
        </w:rPr>
        <w:t>In what ways are you aware of how others are affected by your giving?</w:t>
      </w:r>
    </w:p>
    <w:p w14:paraId="559594AC" w14:textId="77777777" w:rsidR="00320D83" w:rsidRDefault="00320D83">
      <w:r>
        <w:br w:type="page"/>
      </w:r>
    </w:p>
    <w:p w14:paraId="66757601" w14:textId="77777777" w:rsidR="00320D83" w:rsidRPr="00320D83" w:rsidRDefault="00320D83" w:rsidP="002A4DBD">
      <w:pPr>
        <w:outlineLvl w:val="0"/>
        <w:rPr>
          <w:b/>
          <w:sz w:val="32"/>
        </w:rPr>
      </w:pPr>
      <w:r w:rsidRPr="00320D83">
        <w:rPr>
          <w:b/>
          <w:sz w:val="32"/>
        </w:rPr>
        <w:lastRenderedPageBreak/>
        <w:t>RESPOND</w:t>
      </w:r>
    </w:p>
    <w:p w14:paraId="000EFB18" w14:textId="774A343B" w:rsidR="00C1689C" w:rsidRPr="00C1689C" w:rsidRDefault="00C1689C" w:rsidP="00CA5FC4">
      <w:pPr>
        <w:pStyle w:val="ListParagraph"/>
        <w:numPr>
          <w:ilvl w:val="0"/>
          <w:numId w:val="15"/>
        </w:numPr>
        <w:rPr>
          <w:lang w:val="en-GB"/>
        </w:rPr>
      </w:pPr>
      <w:r w:rsidRPr="00C1689C">
        <w:rPr>
          <w:lang w:val="en-GB"/>
        </w:rPr>
        <w:t>How do the children and staff experience Jesus in the daily events of the school?</w:t>
      </w:r>
    </w:p>
    <w:p w14:paraId="3C17B64D" w14:textId="208884F1" w:rsidR="00C1689C" w:rsidRPr="00C1689C" w:rsidRDefault="00C1689C" w:rsidP="00CA5FC4">
      <w:pPr>
        <w:pStyle w:val="ListParagraph"/>
        <w:numPr>
          <w:ilvl w:val="0"/>
          <w:numId w:val="15"/>
        </w:numPr>
        <w:rPr>
          <w:lang w:val="en-GB"/>
        </w:rPr>
      </w:pPr>
      <w:r w:rsidRPr="00C1689C">
        <w:rPr>
          <w:lang w:val="en-GB"/>
        </w:rPr>
        <w:t>How do you give the children experience of being valued and of valuing others?</w:t>
      </w:r>
    </w:p>
    <w:p w14:paraId="19AF268C" w14:textId="77777777" w:rsidR="00320D83" w:rsidRDefault="00320D83" w:rsidP="00320D83"/>
    <w:p w14:paraId="6F6677C3" w14:textId="77777777" w:rsidR="00320D83" w:rsidRDefault="00320D83" w:rsidP="00320D83"/>
    <w:p w14:paraId="490D68CD" w14:textId="77777777" w:rsidR="00320D83" w:rsidRPr="00320D83" w:rsidRDefault="00320D83" w:rsidP="002A4DBD">
      <w:pPr>
        <w:outlineLvl w:val="0"/>
        <w:rPr>
          <w:b/>
          <w:sz w:val="32"/>
        </w:rPr>
      </w:pPr>
      <w:r w:rsidRPr="00320D83">
        <w:rPr>
          <w:b/>
          <w:sz w:val="32"/>
        </w:rPr>
        <w:t>Prayer and Reflection</w:t>
      </w:r>
    </w:p>
    <w:p w14:paraId="227A6F25" w14:textId="77777777" w:rsidR="00320D83" w:rsidRDefault="00320D83" w:rsidP="00320D83"/>
    <w:p w14:paraId="05836CC9" w14:textId="77777777" w:rsidR="00C1689C" w:rsidRPr="00C1689C" w:rsidRDefault="00C1689C" w:rsidP="00C1689C">
      <w:pPr>
        <w:rPr>
          <w:i/>
          <w:lang w:val="en-GB"/>
        </w:rPr>
      </w:pPr>
      <w:r w:rsidRPr="00C1689C">
        <w:rPr>
          <w:i/>
          <w:iCs/>
          <w:lang w:val="en-GB"/>
        </w:rPr>
        <w:t>Today a Saviour is born!</w:t>
      </w:r>
    </w:p>
    <w:p w14:paraId="5C72FDB8" w14:textId="77777777" w:rsidR="00C1689C" w:rsidRDefault="00C1689C" w:rsidP="00C1689C">
      <w:pPr>
        <w:rPr>
          <w:i/>
          <w:iCs/>
          <w:lang w:val="en-GB"/>
        </w:rPr>
      </w:pPr>
      <w:r w:rsidRPr="00C1689C">
        <w:rPr>
          <w:i/>
          <w:iCs/>
          <w:lang w:val="en-GB"/>
        </w:rPr>
        <w:t xml:space="preserve">In the stillness of the night God enters human history </w:t>
      </w:r>
    </w:p>
    <w:p w14:paraId="1DF10FEC" w14:textId="427C650B" w:rsidR="00C1689C" w:rsidRPr="00C1689C" w:rsidRDefault="00C1689C" w:rsidP="00C1689C">
      <w:pPr>
        <w:rPr>
          <w:i/>
          <w:lang w:val="en-GB"/>
        </w:rPr>
      </w:pPr>
      <w:r w:rsidRPr="00C1689C">
        <w:rPr>
          <w:i/>
          <w:iCs/>
          <w:lang w:val="en-GB"/>
        </w:rPr>
        <w:t>through the birth of his only Son.</w:t>
      </w:r>
    </w:p>
    <w:p w14:paraId="43FC8D5A" w14:textId="77777777" w:rsidR="00C1689C" w:rsidRPr="00C1689C" w:rsidRDefault="00C1689C" w:rsidP="00C1689C">
      <w:pPr>
        <w:rPr>
          <w:i/>
          <w:lang w:val="en-GB"/>
        </w:rPr>
      </w:pPr>
      <w:r w:rsidRPr="00C1689C">
        <w:rPr>
          <w:i/>
          <w:iCs/>
          <w:lang w:val="en-GB"/>
        </w:rPr>
        <w:t>He is our peace and hope.</w:t>
      </w:r>
    </w:p>
    <w:p w14:paraId="4AC78D83" w14:textId="77777777" w:rsidR="00C1689C" w:rsidRPr="00C1689C" w:rsidRDefault="00C1689C" w:rsidP="00C1689C">
      <w:pPr>
        <w:rPr>
          <w:i/>
          <w:lang w:val="en-GB"/>
        </w:rPr>
      </w:pPr>
      <w:r w:rsidRPr="00C1689C">
        <w:rPr>
          <w:i/>
          <w:iCs/>
          <w:lang w:val="en-GB"/>
        </w:rPr>
        <w:t>In him we praise God for his</w:t>
      </w:r>
    </w:p>
    <w:p w14:paraId="648CAFEE" w14:textId="77777777" w:rsidR="00C1689C" w:rsidRPr="00C1689C" w:rsidRDefault="00C1689C" w:rsidP="00C1689C">
      <w:pPr>
        <w:rPr>
          <w:i/>
          <w:lang w:val="en-GB"/>
        </w:rPr>
      </w:pPr>
      <w:r w:rsidRPr="00C1689C">
        <w:rPr>
          <w:i/>
          <w:iCs/>
          <w:lang w:val="en-GB"/>
        </w:rPr>
        <w:t>goodness to us in giving us so great a gift. Amen.</w:t>
      </w:r>
    </w:p>
    <w:p w14:paraId="36FCFE14" w14:textId="22AC1704" w:rsidR="00985D1C" w:rsidRDefault="008336E1">
      <w:r>
        <w:br w:type="page"/>
      </w:r>
    </w:p>
    <w:tbl>
      <w:tblPr>
        <w:tblStyle w:val="TableGrid"/>
        <w:tblpPr w:leftFromText="180" w:rightFromText="180" w:vertAnchor="page" w:horzAnchor="page" w:tblpX="1690" w:tblpY="1625"/>
        <w:tblW w:w="9020" w:type="dxa"/>
        <w:tblLayout w:type="fixed"/>
        <w:tblLook w:val="04A0" w:firstRow="1" w:lastRow="0" w:firstColumn="1" w:lastColumn="0" w:noHBand="0" w:noVBand="1"/>
      </w:tblPr>
      <w:tblGrid>
        <w:gridCol w:w="4589"/>
        <w:gridCol w:w="2160"/>
        <w:gridCol w:w="2271"/>
      </w:tblGrid>
      <w:tr w:rsidR="00F42E4F" w14:paraId="7F44BDF1" w14:textId="77777777" w:rsidTr="00A80824">
        <w:trPr>
          <w:trHeight w:val="432"/>
        </w:trPr>
        <w:tc>
          <w:tcPr>
            <w:tcW w:w="4590" w:type="dxa"/>
            <w:tcBorders>
              <w:top w:val="single" w:sz="2" w:space="0" w:color="auto"/>
              <w:left w:val="single" w:sz="2" w:space="0" w:color="auto"/>
              <w:bottom w:val="nil"/>
              <w:right w:val="nil"/>
            </w:tcBorders>
            <w:shd w:val="clear" w:color="auto" w:fill="80D219" w:themeFill="accent3" w:themeFillShade="BF"/>
            <w:vAlign w:val="center"/>
          </w:tcPr>
          <w:p w14:paraId="71272B24" w14:textId="77777777" w:rsidR="008C201D" w:rsidRPr="008336E1" w:rsidRDefault="008C201D" w:rsidP="00985D1C">
            <w:pPr>
              <w:widowControl w:val="0"/>
              <w:autoSpaceDE w:val="0"/>
              <w:autoSpaceDN w:val="0"/>
              <w:adjustRightInd w:val="0"/>
              <w:spacing w:line="227" w:lineRule="exact"/>
              <w:ind w:left="60" w:right="-70"/>
              <w:rPr>
                <w:rFonts w:ascii="Calibri" w:hAnsi="Calibri" w:cs="Calibri"/>
                <w:sz w:val="20"/>
                <w:szCs w:val="20"/>
              </w:rPr>
            </w:pPr>
            <w:r w:rsidRPr="00FA53D2">
              <w:rPr>
                <w:rFonts w:ascii="Calibri" w:hAnsi="Calibri" w:cs="Calibri"/>
                <w:b/>
                <w:bCs/>
                <w:position w:val="1"/>
                <w:sz w:val="20"/>
                <w:szCs w:val="20"/>
              </w:rPr>
              <w:lastRenderedPageBreak/>
              <w:t>T</w:t>
            </w:r>
            <w:r w:rsidRPr="00FA53D2">
              <w:rPr>
                <w:rFonts w:ascii="Calibri" w:hAnsi="Calibri" w:cs="Calibri"/>
                <w:b/>
                <w:bCs/>
                <w:spacing w:val="-2"/>
                <w:position w:val="1"/>
                <w:sz w:val="20"/>
                <w:szCs w:val="20"/>
              </w:rPr>
              <w:t>EA</w:t>
            </w:r>
            <w:r w:rsidRPr="00FA53D2">
              <w:rPr>
                <w:rFonts w:ascii="Calibri" w:hAnsi="Calibri" w:cs="Calibri"/>
                <w:b/>
                <w:bCs/>
                <w:position w:val="1"/>
                <w:sz w:val="20"/>
                <w:szCs w:val="20"/>
              </w:rPr>
              <w:t>CHE</w:t>
            </w:r>
            <w:r w:rsidRPr="00FA53D2">
              <w:rPr>
                <w:rFonts w:ascii="Calibri" w:hAnsi="Calibri" w:cs="Calibri"/>
                <w:b/>
                <w:bCs/>
                <w:spacing w:val="-2"/>
                <w:position w:val="1"/>
                <w:sz w:val="20"/>
                <w:szCs w:val="20"/>
              </w:rPr>
              <w:t>RS</w:t>
            </w:r>
            <w:r w:rsidRPr="00FA53D2">
              <w:rPr>
                <w:rFonts w:ascii="Calibri" w:hAnsi="Calibri" w:cs="Calibri"/>
                <w:b/>
                <w:bCs/>
                <w:position w:val="1"/>
                <w:sz w:val="20"/>
                <w:szCs w:val="20"/>
              </w:rPr>
              <w:t>’</w:t>
            </w:r>
            <w:r w:rsidRPr="00FA53D2">
              <w:rPr>
                <w:rFonts w:ascii="Calibri" w:hAnsi="Calibri" w:cs="Calibri"/>
                <w:b/>
                <w:bCs/>
                <w:spacing w:val="-9"/>
                <w:position w:val="1"/>
                <w:sz w:val="20"/>
                <w:szCs w:val="20"/>
              </w:rPr>
              <w:t xml:space="preserve"> </w:t>
            </w:r>
            <w:r w:rsidRPr="00FA53D2">
              <w:rPr>
                <w:rFonts w:ascii="Calibri" w:hAnsi="Calibri" w:cs="Calibri"/>
                <w:b/>
                <w:bCs/>
                <w:position w:val="1"/>
                <w:sz w:val="20"/>
                <w:szCs w:val="20"/>
              </w:rPr>
              <w:t>N</w:t>
            </w:r>
            <w:r w:rsidRPr="00FA53D2">
              <w:rPr>
                <w:rFonts w:ascii="Calibri" w:hAnsi="Calibri" w:cs="Calibri"/>
                <w:b/>
                <w:bCs/>
                <w:spacing w:val="-4"/>
                <w:position w:val="1"/>
                <w:sz w:val="20"/>
                <w:szCs w:val="20"/>
              </w:rPr>
              <w:t>O</w:t>
            </w:r>
            <w:r w:rsidRPr="00FA53D2">
              <w:rPr>
                <w:rFonts w:ascii="Calibri" w:hAnsi="Calibri" w:cs="Calibri"/>
                <w:b/>
                <w:bCs/>
                <w:position w:val="1"/>
                <w:sz w:val="20"/>
                <w:szCs w:val="20"/>
              </w:rPr>
              <w:t>T</w:t>
            </w:r>
            <w:r w:rsidRPr="00FA53D2">
              <w:rPr>
                <w:rFonts w:ascii="Calibri" w:hAnsi="Calibri" w:cs="Calibri"/>
                <w:b/>
                <w:bCs/>
                <w:spacing w:val="-2"/>
                <w:position w:val="1"/>
                <w:sz w:val="20"/>
                <w:szCs w:val="20"/>
              </w:rPr>
              <w:t>E</w:t>
            </w:r>
            <w:r w:rsidRPr="00FA53D2">
              <w:rPr>
                <w:rFonts w:ascii="Calibri" w:hAnsi="Calibri" w:cs="Calibri"/>
                <w:b/>
                <w:bCs/>
                <w:position w:val="1"/>
                <w:sz w:val="20"/>
                <w:szCs w:val="20"/>
              </w:rPr>
              <w:t>S</w:t>
            </w:r>
          </w:p>
        </w:tc>
        <w:tc>
          <w:tcPr>
            <w:tcW w:w="4430" w:type="dxa"/>
            <w:gridSpan w:val="2"/>
            <w:tcBorders>
              <w:top w:val="single" w:sz="2" w:space="0" w:color="auto"/>
              <w:left w:val="nil"/>
              <w:bottom w:val="nil"/>
              <w:right w:val="single" w:sz="2" w:space="0" w:color="auto"/>
            </w:tcBorders>
            <w:shd w:val="clear" w:color="auto" w:fill="auto"/>
            <w:vAlign w:val="center"/>
          </w:tcPr>
          <w:p w14:paraId="06AEE99C" w14:textId="77777777" w:rsidR="008C201D" w:rsidRPr="008336E1" w:rsidRDefault="008C201D" w:rsidP="00985D1C">
            <w:pPr>
              <w:widowControl w:val="0"/>
              <w:autoSpaceDE w:val="0"/>
              <w:autoSpaceDN w:val="0"/>
              <w:adjustRightInd w:val="0"/>
              <w:spacing w:line="227" w:lineRule="exact"/>
              <w:ind w:left="60" w:right="-70"/>
              <w:rPr>
                <w:rFonts w:ascii="Calibri" w:hAnsi="Calibri" w:cs="Calibri"/>
                <w:sz w:val="20"/>
                <w:szCs w:val="20"/>
              </w:rPr>
            </w:pPr>
          </w:p>
        </w:tc>
      </w:tr>
      <w:tr w:rsidR="009745AE" w14:paraId="7A706C44" w14:textId="77777777" w:rsidTr="00A80824">
        <w:trPr>
          <w:trHeight w:val="1934"/>
        </w:trPr>
        <w:tc>
          <w:tcPr>
            <w:tcW w:w="9020" w:type="dxa"/>
            <w:gridSpan w:val="3"/>
            <w:tcBorders>
              <w:top w:val="nil"/>
              <w:left w:val="single" w:sz="2" w:space="0" w:color="auto"/>
              <w:bottom w:val="single" w:sz="2" w:space="0" w:color="auto"/>
              <w:right w:val="single" w:sz="2" w:space="0" w:color="auto"/>
            </w:tcBorders>
            <w:vAlign w:val="center"/>
          </w:tcPr>
          <w:p w14:paraId="440A161C" w14:textId="77777777" w:rsidR="00C1689C" w:rsidRPr="00C1689C" w:rsidRDefault="00C1689C" w:rsidP="00C1689C">
            <w:pPr>
              <w:widowControl w:val="0"/>
              <w:autoSpaceDE w:val="0"/>
              <w:autoSpaceDN w:val="0"/>
              <w:adjustRightInd w:val="0"/>
              <w:spacing w:before="24" w:line="240" w:lineRule="exact"/>
              <w:ind w:left="60" w:right="105"/>
              <w:rPr>
                <w:rFonts w:ascii="Calibri" w:hAnsi="Calibri" w:cs="Calibri"/>
                <w:spacing w:val="-5"/>
                <w:sz w:val="18"/>
                <w:szCs w:val="20"/>
                <w:lang w:val="en-GB"/>
              </w:rPr>
            </w:pPr>
            <w:r w:rsidRPr="00C1689C">
              <w:rPr>
                <w:rFonts w:ascii="Calibri" w:hAnsi="Calibri" w:cs="Calibri"/>
                <w:spacing w:val="-5"/>
                <w:sz w:val="18"/>
                <w:szCs w:val="20"/>
                <w:lang w:val="en-GB"/>
              </w:rPr>
              <w:t>Christians celebrate the birth of Jesus, given by God as a sign and expression of God’s love. Giving and receiving reflects the truth that all life is given by God and life is given meaning through the birth of Jesus. Advent is a time of joyful expectation, as we prepare to receive Jesus into our lives and to share this gift with others at Christmas and throughout the year.</w:t>
            </w:r>
          </w:p>
          <w:p w14:paraId="42520E31" w14:textId="3645DA11" w:rsidR="00C1689C" w:rsidRPr="00C1689C" w:rsidRDefault="00C1689C" w:rsidP="00187A88">
            <w:pPr>
              <w:widowControl w:val="0"/>
              <w:autoSpaceDE w:val="0"/>
              <w:autoSpaceDN w:val="0"/>
              <w:adjustRightInd w:val="0"/>
              <w:spacing w:before="24" w:line="240" w:lineRule="exact"/>
              <w:ind w:left="60" w:right="105"/>
              <w:rPr>
                <w:rFonts w:ascii="Calibri" w:hAnsi="Calibri" w:cs="Calibri"/>
                <w:spacing w:val="-5"/>
                <w:sz w:val="18"/>
                <w:szCs w:val="20"/>
                <w:lang w:val="en-GB"/>
              </w:rPr>
            </w:pPr>
            <w:r w:rsidRPr="00C1689C">
              <w:rPr>
                <w:rFonts w:ascii="Calibri" w:hAnsi="Calibri" w:cs="Calibri"/>
                <w:b/>
                <w:bCs/>
                <w:spacing w:val="-5"/>
                <w:sz w:val="18"/>
                <w:szCs w:val="20"/>
                <w:lang w:val="en-GB"/>
              </w:rPr>
              <w:t xml:space="preserve">Scripture: </w:t>
            </w:r>
            <w:r w:rsidRPr="00C1689C">
              <w:rPr>
                <w:rFonts w:ascii="Calibri" w:hAnsi="Calibri" w:cs="Calibri"/>
                <w:spacing w:val="-5"/>
                <w:sz w:val="18"/>
                <w:szCs w:val="20"/>
                <w:lang w:val="en-GB"/>
              </w:rPr>
              <w:t>John 14:9-10 J</w:t>
            </w:r>
            <w:r w:rsidRPr="00C1689C">
              <w:rPr>
                <w:rFonts w:ascii="Calibri" w:hAnsi="Calibri" w:cs="Calibri"/>
                <w:i/>
                <w:iCs/>
                <w:spacing w:val="-5"/>
                <w:sz w:val="18"/>
                <w:szCs w:val="20"/>
                <w:lang w:val="en-GB"/>
              </w:rPr>
              <w:t>esus said to him, ‘Have I been with you all this time, Philip, and you still do not know me? Whoever has seen me has seen the Father. How can you say, ‘Show us the Father? Do you not believe that I am</w:t>
            </w:r>
            <w:r w:rsidR="00187A88">
              <w:rPr>
                <w:rFonts w:ascii="Calibri" w:hAnsi="Calibri" w:cs="Calibri"/>
                <w:spacing w:val="-5"/>
                <w:sz w:val="18"/>
                <w:szCs w:val="20"/>
                <w:lang w:val="en-GB"/>
              </w:rPr>
              <w:t xml:space="preserve"> </w:t>
            </w:r>
            <w:r w:rsidRPr="00C1689C">
              <w:rPr>
                <w:rFonts w:ascii="Calibri" w:hAnsi="Calibri" w:cs="Calibri"/>
                <w:i/>
                <w:iCs/>
                <w:spacing w:val="-5"/>
                <w:sz w:val="18"/>
                <w:szCs w:val="20"/>
                <w:lang w:val="en-GB"/>
              </w:rPr>
              <w:t>in the Father and the Father is in me? The words that I say to you I do not speak on my own; but the Father who dwells in me does his works.’</w:t>
            </w:r>
          </w:p>
          <w:p w14:paraId="38965610" w14:textId="7A15440A" w:rsidR="008336E1" w:rsidRPr="00C65950" w:rsidRDefault="00C1689C" w:rsidP="00C1689C">
            <w:pPr>
              <w:widowControl w:val="0"/>
              <w:autoSpaceDE w:val="0"/>
              <w:autoSpaceDN w:val="0"/>
              <w:adjustRightInd w:val="0"/>
              <w:spacing w:before="24" w:line="240" w:lineRule="exact"/>
              <w:ind w:left="60" w:right="105"/>
              <w:rPr>
                <w:rFonts w:ascii="Calibri" w:hAnsi="Calibri" w:cs="Calibri"/>
                <w:spacing w:val="-5"/>
                <w:sz w:val="18"/>
                <w:szCs w:val="20"/>
                <w:lang w:val="en-GB"/>
              </w:rPr>
            </w:pPr>
            <w:r w:rsidRPr="00C1689C">
              <w:rPr>
                <w:rFonts w:ascii="Calibri" w:hAnsi="Calibri" w:cs="Calibri"/>
                <w:b/>
                <w:bCs/>
                <w:spacing w:val="-5"/>
                <w:sz w:val="18"/>
                <w:szCs w:val="20"/>
                <w:lang w:val="en-GB"/>
              </w:rPr>
              <w:t xml:space="preserve">Catechism of the Catholic Church 516: </w:t>
            </w:r>
            <w:r w:rsidRPr="00C1689C">
              <w:rPr>
                <w:rFonts w:ascii="Calibri" w:hAnsi="Calibri" w:cs="Calibri"/>
                <w:spacing w:val="-5"/>
                <w:sz w:val="18"/>
                <w:szCs w:val="20"/>
                <w:lang w:val="en-GB"/>
              </w:rPr>
              <w:t>Christ’s whole earthly life – his words and deeds, his silences and sufferings, indeed his manner of being and speaking – is Revelation of the Father. Jesus can say: ‘Whoever has seen me has seen the Father’, and the Father can say: ‘This is my Son my Chosen; listen to him!’ Because Our Lord became man in order to do his Father’s will, even the least characteristics of his mysteries manifest God’s love ... among us.’</w:t>
            </w:r>
          </w:p>
        </w:tc>
      </w:tr>
      <w:tr w:rsidR="00F42E4F" w14:paraId="040C3891" w14:textId="77777777" w:rsidTr="00362F20">
        <w:trPr>
          <w:trHeight w:val="432"/>
        </w:trPr>
        <w:tc>
          <w:tcPr>
            <w:tcW w:w="4590" w:type="dxa"/>
            <w:tcBorders>
              <w:top w:val="single" w:sz="2" w:space="0" w:color="auto"/>
              <w:left w:val="single" w:sz="2" w:space="0" w:color="auto"/>
              <w:bottom w:val="nil"/>
              <w:right w:val="nil"/>
            </w:tcBorders>
            <w:shd w:val="clear" w:color="auto" w:fill="C7CCE4" w:themeFill="text2" w:themeFillTint="33"/>
            <w:vAlign w:val="center"/>
          </w:tcPr>
          <w:p w14:paraId="45F65F58" w14:textId="77777777" w:rsidR="008C201D" w:rsidRPr="008336E1" w:rsidRDefault="008C201D" w:rsidP="00985D1C">
            <w:pPr>
              <w:widowControl w:val="0"/>
              <w:autoSpaceDE w:val="0"/>
              <w:autoSpaceDN w:val="0"/>
              <w:adjustRightInd w:val="0"/>
              <w:spacing w:before="25" w:line="234" w:lineRule="exact"/>
              <w:ind w:left="60" w:right="-20"/>
              <w:rPr>
                <w:rFonts w:ascii="Calibri" w:hAnsi="Calibri" w:cs="Calibri"/>
                <w:sz w:val="20"/>
                <w:szCs w:val="20"/>
              </w:rPr>
            </w:pPr>
            <w:r w:rsidRPr="00FA53D2">
              <w:rPr>
                <w:rFonts w:ascii="Calibri" w:hAnsi="Calibri" w:cs="Calibri"/>
                <w:b/>
                <w:bCs/>
                <w:sz w:val="20"/>
                <w:szCs w:val="20"/>
              </w:rPr>
              <w:t>ABOUT</w:t>
            </w:r>
            <w:r w:rsidRPr="00FA53D2">
              <w:rPr>
                <w:rFonts w:ascii="Calibri" w:hAnsi="Calibri" w:cs="Calibri"/>
                <w:b/>
                <w:bCs/>
                <w:spacing w:val="-6"/>
                <w:sz w:val="20"/>
                <w:szCs w:val="20"/>
              </w:rPr>
              <w:t xml:space="preserve"> </w:t>
            </w:r>
            <w:r w:rsidRPr="00FA53D2">
              <w:rPr>
                <w:rFonts w:ascii="Calibri" w:hAnsi="Calibri" w:cs="Calibri"/>
                <w:b/>
                <w:bCs/>
                <w:sz w:val="20"/>
                <w:szCs w:val="20"/>
              </w:rPr>
              <w:t>THE</w:t>
            </w:r>
            <w:r w:rsidRPr="00FA53D2">
              <w:rPr>
                <w:rFonts w:ascii="Calibri" w:hAnsi="Calibri" w:cs="Calibri"/>
                <w:b/>
                <w:bCs/>
                <w:spacing w:val="-3"/>
                <w:sz w:val="20"/>
                <w:szCs w:val="20"/>
              </w:rPr>
              <w:t xml:space="preserve"> </w:t>
            </w:r>
            <w:r w:rsidRPr="00FA53D2">
              <w:rPr>
                <w:rFonts w:ascii="Calibri" w:hAnsi="Calibri" w:cs="Calibri"/>
                <w:b/>
                <w:bCs/>
                <w:spacing w:val="-5"/>
                <w:sz w:val="20"/>
                <w:szCs w:val="20"/>
              </w:rPr>
              <w:t>T</w:t>
            </w:r>
            <w:r w:rsidRPr="00FA53D2">
              <w:rPr>
                <w:rFonts w:ascii="Calibri" w:hAnsi="Calibri" w:cs="Calibri"/>
                <w:b/>
                <w:bCs/>
                <w:sz w:val="20"/>
                <w:szCs w:val="20"/>
              </w:rPr>
              <w:t>OPIC</w:t>
            </w:r>
          </w:p>
        </w:tc>
        <w:tc>
          <w:tcPr>
            <w:tcW w:w="4430" w:type="dxa"/>
            <w:gridSpan w:val="2"/>
            <w:tcBorders>
              <w:top w:val="single" w:sz="2" w:space="0" w:color="auto"/>
              <w:left w:val="nil"/>
              <w:bottom w:val="nil"/>
              <w:right w:val="single" w:sz="2" w:space="0" w:color="auto"/>
            </w:tcBorders>
            <w:shd w:val="clear" w:color="auto" w:fill="auto"/>
            <w:vAlign w:val="center"/>
          </w:tcPr>
          <w:p w14:paraId="17B48984" w14:textId="77777777" w:rsidR="008C201D" w:rsidRPr="008336E1" w:rsidRDefault="008C201D" w:rsidP="00985D1C">
            <w:pPr>
              <w:widowControl w:val="0"/>
              <w:autoSpaceDE w:val="0"/>
              <w:autoSpaceDN w:val="0"/>
              <w:adjustRightInd w:val="0"/>
              <w:spacing w:before="25" w:line="234" w:lineRule="exact"/>
              <w:ind w:left="60" w:right="-20"/>
              <w:rPr>
                <w:rFonts w:ascii="Calibri" w:hAnsi="Calibri" w:cs="Calibri"/>
                <w:sz w:val="20"/>
                <w:szCs w:val="20"/>
              </w:rPr>
            </w:pPr>
          </w:p>
        </w:tc>
      </w:tr>
      <w:tr w:rsidR="009745AE" w14:paraId="02657B82" w14:textId="77777777" w:rsidTr="00A80824">
        <w:trPr>
          <w:trHeight w:val="1409"/>
        </w:trPr>
        <w:tc>
          <w:tcPr>
            <w:tcW w:w="9020" w:type="dxa"/>
            <w:gridSpan w:val="3"/>
            <w:tcBorders>
              <w:top w:val="nil"/>
              <w:left w:val="single" w:sz="2" w:space="0" w:color="auto"/>
              <w:bottom w:val="single" w:sz="2" w:space="0" w:color="auto"/>
              <w:right w:val="single" w:sz="2" w:space="0" w:color="auto"/>
            </w:tcBorders>
            <w:vAlign w:val="center"/>
          </w:tcPr>
          <w:p w14:paraId="4E599877" w14:textId="4A85D74E" w:rsidR="00C1689C" w:rsidRPr="00CD0295" w:rsidRDefault="00C1689C" w:rsidP="00C1689C">
            <w:pPr>
              <w:widowControl w:val="0"/>
              <w:autoSpaceDE w:val="0"/>
              <w:autoSpaceDN w:val="0"/>
              <w:adjustRightInd w:val="0"/>
              <w:spacing w:before="25"/>
              <w:ind w:left="60" w:right="-20"/>
              <w:rPr>
                <w:rFonts w:ascii="Calibri" w:hAnsi="Calibri" w:cs="Calibri"/>
                <w:bCs/>
                <w:sz w:val="18"/>
                <w:szCs w:val="20"/>
                <w:lang w:val="en-GB"/>
              </w:rPr>
            </w:pPr>
            <w:r w:rsidRPr="00C1689C">
              <w:rPr>
                <w:rFonts w:ascii="Calibri" w:hAnsi="Calibri" w:cs="Calibri"/>
                <w:b/>
                <w:bCs/>
                <w:sz w:val="18"/>
                <w:szCs w:val="20"/>
                <w:lang w:val="en-GB"/>
              </w:rPr>
              <w:t xml:space="preserve">Prior learning: </w:t>
            </w:r>
            <w:r w:rsidRPr="00CD0295">
              <w:rPr>
                <w:rFonts w:ascii="Calibri" w:hAnsi="Calibri" w:cs="Calibri"/>
                <w:bCs/>
                <w:sz w:val="18"/>
                <w:szCs w:val="20"/>
                <w:lang w:val="en-GB"/>
              </w:rPr>
              <w:t>Advent is the Church’s season of waiting in joyful hope for the coming of Jesus, the Promised</w:t>
            </w:r>
            <w:r w:rsidR="00CD0295">
              <w:rPr>
                <w:rFonts w:ascii="Calibri" w:hAnsi="Calibri" w:cs="Calibri"/>
                <w:bCs/>
                <w:sz w:val="18"/>
                <w:szCs w:val="20"/>
                <w:lang w:val="en-GB"/>
              </w:rPr>
              <w:t xml:space="preserve"> </w:t>
            </w:r>
            <w:r w:rsidRPr="00CD0295">
              <w:rPr>
                <w:rFonts w:ascii="Calibri" w:hAnsi="Calibri" w:cs="Calibri"/>
                <w:bCs/>
                <w:sz w:val="18"/>
                <w:szCs w:val="20"/>
                <w:lang w:val="en-GB"/>
              </w:rPr>
              <w:t>One, at Christmas and at the end of time</w:t>
            </w:r>
          </w:p>
          <w:p w14:paraId="5E3AFE25" w14:textId="77777777" w:rsidR="00C1689C" w:rsidRPr="00C1689C" w:rsidRDefault="00C1689C" w:rsidP="00C1689C">
            <w:pPr>
              <w:widowControl w:val="0"/>
              <w:autoSpaceDE w:val="0"/>
              <w:autoSpaceDN w:val="0"/>
              <w:adjustRightInd w:val="0"/>
              <w:spacing w:before="25"/>
              <w:ind w:left="60" w:right="-20"/>
              <w:rPr>
                <w:rFonts w:ascii="Calibri" w:hAnsi="Calibri" w:cs="Calibri"/>
                <w:b/>
                <w:bCs/>
                <w:sz w:val="18"/>
                <w:szCs w:val="20"/>
                <w:lang w:val="en-GB"/>
              </w:rPr>
            </w:pPr>
            <w:r w:rsidRPr="00C1689C">
              <w:rPr>
                <w:rFonts w:ascii="Calibri" w:hAnsi="Calibri" w:cs="Calibri"/>
                <w:b/>
                <w:bCs/>
                <w:sz w:val="18"/>
                <w:szCs w:val="20"/>
                <w:lang w:val="en-GB"/>
              </w:rPr>
              <w:t>This Topic: learning outcomes</w:t>
            </w:r>
          </w:p>
          <w:p w14:paraId="1834C762" w14:textId="77777777" w:rsidR="00C1689C" w:rsidRPr="00CD0295" w:rsidRDefault="00C1689C" w:rsidP="00C1689C">
            <w:pPr>
              <w:widowControl w:val="0"/>
              <w:autoSpaceDE w:val="0"/>
              <w:autoSpaceDN w:val="0"/>
              <w:adjustRightInd w:val="0"/>
              <w:spacing w:before="25"/>
              <w:ind w:left="60" w:right="-20"/>
              <w:rPr>
                <w:rFonts w:ascii="Calibri" w:hAnsi="Calibri" w:cs="Calibri"/>
                <w:bCs/>
                <w:sz w:val="18"/>
                <w:szCs w:val="20"/>
                <w:lang w:val="en-GB"/>
              </w:rPr>
            </w:pPr>
            <w:r w:rsidRPr="00CD0295">
              <w:rPr>
                <w:rFonts w:ascii="Calibri" w:hAnsi="Calibri" w:cs="Calibri"/>
                <w:bCs/>
                <w:sz w:val="18"/>
                <w:szCs w:val="20"/>
                <w:lang w:val="en-GB"/>
              </w:rPr>
              <w:t>Know and understand:</w:t>
            </w:r>
          </w:p>
          <w:p w14:paraId="3BD1AA55" w14:textId="77777777" w:rsidR="00C1689C" w:rsidRPr="00C1689C" w:rsidRDefault="00C1689C" w:rsidP="00C1689C">
            <w:pPr>
              <w:widowControl w:val="0"/>
              <w:autoSpaceDE w:val="0"/>
              <w:autoSpaceDN w:val="0"/>
              <w:adjustRightInd w:val="0"/>
              <w:spacing w:before="25"/>
              <w:ind w:left="60" w:right="-20"/>
              <w:rPr>
                <w:rFonts w:ascii="Calibri" w:hAnsi="Calibri" w:cs="Calibri"/>
                <w:b/>
                <w:bCs/>
                <w:sz w:val="18"/>
                <w:szCs w:val="20"/>
                <w:lang w:val="en-GB"/>
              </w:rPr>
            </w:pPr>
            <w:r w:rsidRPr="00CD0295">
              <w:rPr>
                <w:rFonts w:ascii="Calibri" w:hAnsi="Calibri" w:cs="Calibri"/>
                <w:bCs/>
                <w:sz w:val="18"/>
                <w:szCs w:val="20"/>
                <w:lang w:val="en-GB"/>
              </w:rPr>
              <w:t>•  The meaning of expectation</w:t>
            </w:r>
            <w:r w:rsidRPr="00C1689C">
              <w:rPr>
                <w:rFonts w:ascii="Calibri" w:hAnsi="Calibri" w:cs="Calibri"/>
                <w:b/>
                <w:bCs/>
                <w:sz w:val="18"/>
                <w:szCs w:val="20"/>
                <w:lang w:val="en-GB"/>
              </w:rPr>
              <w:t xml:space="preserve"> – Explore</w:t>
            </w:r>
          </w:p>
          <w:p w14:paraId="75804D67" w14:textId="77777777" w:rsidR="00C1689C" w:rsidRPr="00C1689C" w:rsidRDefault="00C1689C" w:rsidP="00C1689C">
            <w:pPr>
              <w:widowControl w:val="0"/>
              <w:autoSpaceDE w:val="0"/>
              <w:autoSpaceDN w:val="0"/>
              <w:adjustRightInd w:val="0"/>
              <w:spacing w:before="25"/>
              <w:ind w:left="60" w:right="-20"/>
              <w:rPr>
                <w:rFonts w:ascii="Calibri" w:hAnsi="Calibri" w:cs="Calibri"/>
                <w:b/>
                <w:bCs/>
                <w:sz w:val="18"/>
                <w:szCs w:val="20"/>
                <w:lang w:val="en-GB"/>
              </w:rPr>
            </w:pPr>
            <w:r w:rsidRPr="00CD0295">
              <w:rPr>
                <w:rFonts w:ascii="Calibri" w:hAnsi="Calibri" w:cs="Calibri"/>
                <w:bCs/>
                <w:sz w:val="18"/>
                <w:szCs w:val="20"/>
                <w:lang w:val="en-GB"/>
              </w:rPr>
              <w:t>•  Advent, a time of joyful expectation of Christmas, the Word becoming a human person, Jesus</w:t>
            </w:r>
            <w:r w:rsidRPr="00C1689C">
              <w:rPr>
                <w:rFonts w:ascii="Calibri" w:hAnsi="Calibri" w:cs="Calibri"/>
                <w:b/>
                <w:bCs/>
                <w:sz w:val="18"/>
                <w:szCs w:val="20"/>
                <w:lang w:val="en-GB"/>
              </w:rPr>
              <w:t xml:space="preserve"> – Reveal</w:t>
            </w:r>
          </w:p>
          <w:p w14:paraId="2B01E2C5" w14:textId="38C8F7BB" w:rsidR="008336E1" w:rsidRPr="00C65950" w:rsidRDefault="00C1689C" w:rsidP="00C1689C">
            <w:pPr>
              <w:widowControl w:val="0"/>
              <w:autoSpaceDE w:val="0"/>
              <w:autoSpaceDN w:val="0"/>
              <w:adjustRightInd w:val="0"/>
              <w:spacing w:before="25"/>
              <w:ind w:left="60" w:right="-20"/>
              <w:rPr>
                <w:rFonts w:ascii="Calibri" w:hAnsi="Calibri" w:cs="Calibri"/>
                <w:b/>
                <w:bCs/>
                <w:sz w:val="18"/>
                <w:szCs w:val="20"/>
                <w:lang w:val="en-GB"/>
              </w:rPr>
            </w:pPr>
            <w:r w:rsidRPr="00CD0295">
              <w:rPr>
                <w:rFonts w:ascii="Calibri" w:hAnsi="Calibri" w:cs="Calibri"/>
                <w:bCs/>
                <w:sz w:val="18"/>
                <w:szCs w:val="20"/>
                <w:lang w:val="en-GB"/>
              </w:rPr>
              <w:t>Acquire the skills of assimilation, celebration and application of the above</w:t>
            </w:r>
            <w:r w:rsidRPr="00C1689C">
              <w:rPr>
                <w:rFonts w:ascii="Calibri" w:hAnsi="Calibri" w:cs="Calibri"/>
                <w:b/>
                <w:bCs/>
                <w:sz w:val="18"/>
                <w:szCs w:val="20"/>
                <w:lang w:val="en-GB"/>
              </w:rPr>
              <w:t xml:space="preserve"> – Respond</w:t>
            </w:r>
          </w:p>
        </w:tc>
      </w:tr>
      <w:tr w:rsidR="00F42E4F" w14:paraId="7612B74D" w14:textId="77777777" w:rsidTr="00362F20">
        <w:trPr>
          <w:trHeight w:val="432"/>
        </w:trPr>
        <w:tc>
          <w:tcPr>
            <w:tcW w:w="4590" w:type="dxa"/>
            <w:tcBorders>
              <w:top w:val="single" w:sz="2" w:space="0" w:color="auto"/>
              <w:left w:val="single" w:sz="2" w:space="0" w:color="auto"/>
              <w:bottom w:val="nil"/>
              <w:right w:val="single" w:sz="2" w:space="0" w:color="auto"/>
            </w:tcBorders>
            <w:shd w:val="clear" w:color="auto" w:fill="F9B2A7" w:themeFill="accent6" w:themeFillTint="66"/>
            <w:vAlign w:val="center"/>
          </w:tcPr>
          <w:p w14:paraId="0A3FD8D6" w14:textId="77777777" w:rsidR="008336E1" w:rsidRPr="008336E1" w:rsidRDefault="008336E1" w:rsidP="00985D1C">
            <w:pPr>
              <w:widowControl w:val="0"/>
              <w:autoSpaceDE w:val="0"/>
              <w:autoSpaceDN w:val="0"/>
              <w:adjustRightInd w:val="0"/>
              <w:spacing w:before="25" w:line="234" w:lineRule="exact"/>
              <w:ind w:left="60" w:right="-70"/>
              <w:rPr>
                <w:rFonts w:ascii="Calibri" w:hAnsi="Calibri" w:cs="Calibri"/>
                <w:sz w:val="20"/>
                <w:szCs w:val="20"/>
              </w:rPr>
            </w:pPr>
            <w:r w:rsidRPr="00FA53D2">
              <w:rPr>
                <w:rFonts w:ascii="Calibri" w:hAnsi="Calibri" w:cs="Calibri"/>
                <w:b/>
                <w:bCs/>
                <w:sz w:val="20"/>
                <w:szCs w:val="20"/>
              </w:rPr>
              <w:t>SCRI</w:t>
            </w:r>
            <w:r w:rsidRPr="00FA53D2">
              <w:rPr>
                <w:rFonts w:ascii="Calibri" w:hAnsi="Calibri" w:cs="Calibri"/>
                <w:b/>
                <w:bCs/>
                <w:spacing w:val="-1"/>
                <w:sz w:val="20"/>
                <w:szCs w:val="20"/>
              </w:rPr>
              <w:t>P</w:t>
            </w:r>
            <w:r w:rsidRPr="00FA53D2">
              <w:rPr>
                <w:rFonts w:ascii="Calibri" w:hAnsi="Calibri" w:cs="Calibri"/>
                <w:b/>
                <w:bCs/>
                <w:sz w:val="20"/>
                <w:szCs w:val="20"/>
              </w:rPr>
              <w:t>TURE</w:t>
            </w:r>
          </w:p>
        </w:tc>
        <w:tc>
          <w:tcPr>
            <w:tcW w:w="4430" w:type="dxa"/>
            <w:gridSpan w:val="2"/>
            <w:tcBorders>
              <w:top w:val="single" w:sz="2" w:space="0" w:color="auto"/>
              <w:left w:val="single" w:sz="2" w:space="0" w:color="auto"/>
              <w:bottom w:val="nil"/>
              <w:right w:val="single" w:sz="2" w:space="0" w:color="auto"/>
            </w:tcBorders>
            <w:shd w:val="clear" w:color="auto" w:fill="FFFF00"/>
            <w:vAlign w:val="center"/>
          </w:tcPr>
          <w:p w14:paraId="4E6E3C78" w14:textId="77777777" w:rsidR="008336E1" w:rsidRDefault="008336E1" w:rsidP="00985D1C">
            <w:pPr>
              <w:ind w:left="60"/>
            </w:pPr>
            <w:r w:rsidRPr="00FA53D2">
              <w:rPr>
                <w:rFonts w:ascii="Calibri" w:hAnsi="Calibri" w:cs="Calibri"/>
                <w:b/>
                <w:bCs/>
                <w:sz w:val="20"/>
                <w:szCs w:val="20"/>
              </w:rPr>
              <w:t>TRADITION</w:t>
            </w:r>
          </w:p>
        </w:tc>
      </w:tr>
      <w:tr w:rsidR="00F42E4F" w14:paraId="134EC4BB" w14:textId="77777777" w:rsidTr="00A80824">
        <w:trPr>
          <w:trHeight w:val="692"/>
        </w:trPr>
        <w:tc>
          <w:tcPr>
            <w:tcW w:w="4590" w:type="dxa"/>
            <w:tcBorders>
              <w:top w:val="nil"/>
              <w:left w:val="single" w:sz="2" w:space="0" w:color="auto"/>
              <w:bottom w:val="single" w:sz="2" w:space="0" w:color="auto"/>
              <w:right w:val="single" w:sz="2" w:space="0" w:color="auto"/>
            </w:tcBorders>
            <w:vAlign w:val="center"/>
          </w:tcPr>
          <w:p w14:paraId="1759DAD6" w14:textId="77777777" w:rsidR="005A0211" w:rsidRPr="005A0211" w:rsidRDefault="005A0211" w:rsidP="005A0211">
            <w:pPr>
              <w:widowControl w:val="0"/>
              <w:autoSpaceDE w:val="0"/>
              <w:autoSpaceDN w:val="0"/>
              <w:adjustRightInd w:val="0"/>
              <w:spacing w:before="26"/>
              <w:ind w:left="60" w:right="-70"/>
              <w:rPr>
                <w:rFonts w:ascii="Calibri" w:hAnsi="Calibri" w:cs="Calibri"/>
                <w:sz w:val="18"/>
                <w:szCs w:val="20"/>
                <w:lang w:val="en-GB"/>
              </w:rPr>
            </w:pPr>
            <w:r w:rsidRPr="005A0211">
              <w:rPr>
                <w:rFonts w:ascii="Calibri" w:hAnsi="Calibri" w:cs="Calibri"/>
                <w:sz w:val="18"/>
                <w:szCs w:val="20"/>
                <w:lang w:val="en-GB"/>
              </w:rPr>
              <w:t>John 1: 14-18</w:t>
            </w:r>
          </w:p>
          <w:p w14:paraId="6D2CF438" w14:textId="77777777" w:rsidR="005A0211" w:rsidRPr="005A0211" w:rsidRDefault="005A0211" w:rsidP="005A0211">
            <w:pPr>
              <w:widowControl w:val="0"/>
              <w:autoSpaceDE w:val="0"/>
              <w:autoSpaceDN w:val="0"/>
              <w:adjustRightInd w:val="0"/>
              <w:spacing w:before="26"/>
              <w:ind w:left="60" w:right="-70"/>
              <w:rPr>
                <w:rFonts w:ascii="Calibri" w:hAnsi="Calibri" w:cs="Calibri"/>
                <w:sz w:val="18"/>
                <w:szCs w:val="20"/>
                <w:lang w:val="en-GB"/>
              </w:rPr>
            </w:pPr>
            <w:r w:rsidRPr="005A0211">
              <w:rPr>
                <w:rFonts w:ascii="Calibri" w:hAnsi="Calibri" w:cs="Calibri"/>
                <w:sz w:val="18"/>
                <w:szCs w:val="20"/>
                <w:lang w:val="en-GB"/>
              </w:rPr>
              <w:t>Mark 1: 1-5</w:t>
            </w:r>
          </w:p>
          <w:p w14:paraId="70A1F630" w14:textId="55BE288A" w:rsidR="005A0211" w:rsidRPr="005A0211" w:rsidRDefault="005A0211" w:rsidP="005A0211">
            <w:pPr>
              <w:widowControl w:val="0"/>
              <w:autoSpaceDE w:val="0"/>
              <w:autoSpaceDN w:val="0"/>
              <w:adjustRightInd w:val="0"/>
              <w:spacing w:before="26"/>
              <w:ind w:left="60" w:right="-70"/>
              <w:rPr>
                <w:rFonts w:ascii="Calibri" w:hAnsi="Calibri" w:cs="Calibri"/>
                <w:sz w:val="18"/>
                <w:szCs w:val="20"/>
                <w:lang w:val="en-GB"/>
              </w:rPr>
            </w:pPr>
            <w:r w:rsidRPr="005A0211">
              <w:rPr>
                <w:rFonts w:ascii="Calibri" w:hAnsi="Calibri" w:cs="Calibri"/>
                <w:sz w:val="18"/>
                <w:szCs w:val="20"/>
                <w:lang w:val="en-GB"/>
              </w:rPr>
              <w:t>Isaiah 35:</w:t>
            </w:r>
            <w:r w:rsidR="00187A88">
              <w:rPr>
                <w:rFonts w:ascii="Calibri" w:hAnsi="Calibri" w:cs="Calibri"/>
                <w:sz w:val="18"/>
                <w:szCs w:val="20"/>
                <w:lang w:val="en-GB"/>
              </w:rPr>
              <w:t xml:space="preserve"> 1-6,</w:t>
            </w:r>
            <w:r w:rsidRPr="005A0211">
              <w:rPr>
                <w:rFonts w:ascii="Calibri" w:hAnsi="Calibri" w:cs="Calibri"/>
                <w:sz w:val="18"/>
                <w:szCs w:val="20"/>
                <w:lang w:val="en-GB"/>
              </w:rPr>
              <w:t xml:space="preserve"> 9</w:t>
            </w:r>
            <w:r w:rsidR="00187A88">
              <w:rPr>
                <w:rFonts w:ascii="Calibri" w:hAnsi="Calibri" w:cs="Calibri"/>
                <w:sz w:val="18"/>
                <w:szCs w:val="20"/>
                <w:lang w:val="en-GB"/>
              </w:rPr>
              <w:t xml:space="preserve">, </w:t>
            </w:r>
            <w:r w:rsidRPr="005A0211">
              <w:rPr>
                <w:rFonts w:ascii="Calibri" w:hAnsi="Calibri" w:cs="Calibri"/>
                <w:sz w:val="18"/>
                <w:szCs w:val="20"/>
                <w:lang w:val="en-GB"/>
              </w:rPr>
              <w:t xml:space="preserve">10 – </w:t>
            </w:r>
            <w:r w:rsidRPr="005A0211">
              <w:rPr>
                <w:rFonts w:ascii="Calibri" w:hAnsi="Calibri" w:cs="Calibri"/>
                <w:i/>
                <w:iCs/>
                <w:sz w:val="18"/>
                <w:szCs w:val="20"/>
                <w:lang w:val="en-GB"/>
              </w:rPr>
              <w:t xml:space="preserve">God’s Story 3 </w:t>
            </w:r>
            <w:r w:rsidRPr="005A0211">
              <w:rPr>
                <w:rFonts w:ascii="Calibri" w:hAnsi="Calibri" w:cs="Calibri"/>
                <w:sz w:val="18"/>
                <w:szCs w:val="20"/>
                <w:lang w:val="en-GB"/>
              </w:rPr>
              <w:t>page 61</w:t>
            </w:r>
          </w:p>
          <w:p w14:paraId="106E745F" w14:textId="77777777" w:rsidR="005A0211" w:rsidRPr="005A0211" w:rsidRDefault="005A0211" w:rsidP="005A0211">
            <w:pPr>
              <w:widowControl w:val="0"/>
              <w:autoSpaceDE w:val="0"/>
              <w:autoSpaceDN w:val="0"/>
              <w:adjustRightInd w:val="0"/>
              <w:spacing w:before="26"/>
              <w:ind w:left="60" w:right="-70"/>
              <w:rPr>
                <w:rFonts w:ascii="Calibri" w:hAnsi="Calibri" w:cs="Calibri"/>
                <w:sz w:val="18"/>
                <w:szCs w:val="20"/>
                <w:lang w:val="en-GB"/>
              </w:rPr>
            </w:pPr>
            <w:r w:rsidRPr="005A0211">
              <w:rPr>
                <w:rFonts w:ascii="Calibri" w:hAnsi="Calibri" w:cs="Calibri"/>
                <w:sz w:val="18"/>
                <w:szCs w:val="20"/>
                <w:lang w:val="en-GB"/>
              </w:rPr>
              <w:t xml:space="preserve">Isaiah 62: 11-12 – </w:t>
            </w:r>
            <w:r w:rsidRPr="005A0211">
              <w:rPr>
                <w:rFonts w:ascii="Calibri" w:hAnsi="Calibri" w:cs="Calibri"/>
                <w:i/>
                <w:iCs/>
                <w:sz w:val="18"/>
                <w:szCs w:val="20"/>
                <w:lang w:val="en-GB"/>
              </w:rPr>
              <w:t xml:space="preserve">God’s Story 3 </w:t>
            </w:r>
            <w:r w:rsidRPr="005A0211">
              <w:rPr>
                <w:rFonts w:ascii="Calibri" w:hAnsi="Calibri" w:cs="Calibri"/>
                <w:sz w:val="18"/>
                <w:szCs w:val="20"/>
                <w:lang w:val="en-GB"/>
              </w:rPr>
              <w:t>page 65</w:t>
            </w:r>
          </w:p>
          <w:p w14:paraId="77874735" w14:textId="77777777" w:rsidR="008336E1" w:rsidRDefault="005A0211" w:rsidP="005A0211">
            <w:pPr>
              <w:widowControl w:val="0"/>
              <w:autoSpaceDE w:val="0"/>
              <w:autoSpaceDN w:val="0"/>
              <w:adjustRightInd w:val="0"/>
              <w:spacing w:before="26"/>
              <w:ind w:left="60" w:right="-70"/>
              <w:rPr>
                <w:rFonts w:ascii="Calibri" w:hAnsi="Calibri" w:cs="Calibri"/>
                <w:sz w:val="18"/>
                <w:szCs w:val="20"/>
                <w:lang w:val="en-GB"/>
              </w:rPr>
            </w:pPr>
            <w:r w:rsidRPr="005A0211">
              <w:rPr>
                <w:rFonts w:ascii="Calibri" w:hAnsi="Calibri" w:cs="Calibri"/>
                <w:sz w:val="18"/>
                <w:szCs w:val="20"/>
                <w:lang w:val="en-GB"/>
              </w:rPr>
              <w:t>1 Corinthians 1: 8-9, 1 Corinthians 16: 22</w:t>
            </w:r>
          </w:p>
          <w:p w14:paraId="22FC2710" w14:textId="0C2C6224" w:rsidR="00E84412" w:rsidRPr="00C65950" w:rsidRDefault="00E84412" w:rsidP="005A0211">
            <w:pPr>
              <w:widowControl w:val="0"/>
              <w:autoSpaceDE w:val="0"/>
              <w:autoSpaceDN w:val="0"/>
              <w:adjustRightInd w:val="0"/>
              <w:spacing w:before="26"/>
              <w:ind w:left="60" w:right="-70"/>
              <w:rPr>
                <w:rFonts w:ascii="Calibri" w:hAnsi="Calibri" w:cs="Calibri"/>
                <w:sz w:val="18"/>
                <w:szCs w:val="20"/>
                <w:lang w:val="en-GB"/>
              </w:rPr>
            </w:pPr>
            <w:r>
              <w:rPr>
                <w:rFonts w:ascii="Calibri" w:hAnsi="Calibri" w:cs="Calibri"/>
                <w:sz w:val="18"/>
                <w:szCs w:val="20"/>
                <w:lang w:val="en-GB"/>
              </w:rPr>
              <w:t>1 Corinthians 16: 13-14</w:t>
            </w:r>
          </w:p>
        </w:tc>
        <w:tc>
          <w:tcPr>
            <w:tcW w:w="4430" w:type="dxa"/>
            <w:gridSpan w:val="2"/>
            <w:tcBorders>
              <w:top w:val="nil"/>
              <w:left w:val="single" w:sz="2" w:space="0" w:color="auto"/>
              <w:bottom w:val="single" w:sz="2" w:space="0" w:color="auto"/>
              <w:right w:val="single" w:sz="2" w:space="0" w:color="auto"/>
            </w:tcBorders>
            <w:vAlign w:val="center"/>
          </w:tcPr>
          <w:p w14:paraId="725564BD" w14:textId="77777777" w:rsidR="005A0211" w:rsidRPr="005A0211" w:rsidRDefault="005A0211" w:rsidP="005A0211">
            <w:pPr>
              <w:widowControl w:val="0"/>
              <w:autoSpaceDE w:val="0"/>
              <w:autoSpaceDN w:val="0"/>
              <w:adjustRightInd w:val="0"/>
              <w:ind w:left="51" w:right="-20"/>
              <w:rPr>
                <w:rFonts w:cs="Calibri"/>
                <w:color w:val="231F20"/>
                <w:sz w:val="18"/>
                <w:szCs w:val="20"/>
                <w:lang w:val="en-GB"/>
              </w:rPr>
            </w:pPr>
            <w:r w:rsidRPr="005A0211">
              <w:rPr>
                <w:rFonts w:cs="Calibri"/>
                <w:i/>
                <w:iCs/>
                <w:color w:val="231F20"/>
                <w:sz w:val="18"/>
                <w:szCs w:val="20"/>
                <w:lang w:val="en-GB"/>
              </w:rPr>
              <w:t xml:space="preserve">Church’s Story 3 </w:t>
            </w:r>
            <w:r w:rsidRPr="005A0211">
              <w:rPr>
                <w:rFonts w:cs="Calibri"/>
                <w:color w:val="231F20"/>
                <w:sz w:val="18"/>
                <w:szCs w:val="20"/>
                <w:lang w:val="en-GB"/>
              </w:rPr>
              <w:t>pages 88-91</w:t>
            </w:r>
          </w:p>
          <w:p w14:paraId="5106A1C4" w14:textId="77777777" w:rsidR="005A0211" w:rsidRPr="005A0211" w:rsidRDefault="005A0211" w:rsidP="005A0211">
            <w:pPr>
              <w:widowControl w:val="0"/>
              <w:autoSpaceDE w:val="0"/>
              <w:autoSpaceDN w:val="0"/>
              <w:adjustRightInd w:val="0"/>
              <w:ind w:left="51" w:right="-20"/>
              <w:rPr>
                <w:rFonts w:cs="Calibri"/>
                <w:color w:val="231F20"/>
                <w:sz w:val="18"/>
                <w:szCs w:val="20"/>
                <w:lang w:val="en-GB"/>
              </w:rPr>
            </w:pPr>
            <w:r w:rsidRPr="005A0211">
              <w:rPr>
                <w:rFonts w:cs="Calibri"/>
                <w:color w:val="231F20"/>
                <w:sz w:val="18"/>
                <w:szCs w:val="20"/>
                <w:lang w:val="en-GB"/>
              </w:rPr>
              <w:t>Messiah</w:t>
            </w:r>
          </w:p>
          <w:p w14:paraId="0678C6D4" w14:textId="77777777" w:rsidR="005A0211" w:rsidRPr="005A0211" w:rsidRDefault="005A0211" w:rsidP="005A0211">
            <w:pPr>
              <w:widowControl w:val="0"/>
              <w:autoSpaceDE w:val="0"/>
              <w:autoSpaceDN w:val="0"/>
              <w:adjustRightInd w:val="0"/>
              <w:ind w:left="51" w:right="-20"/>
              <w:rPr>
                <w:rFonts w:cs="Calibri"/>
                <w:color w:val="231F20"/>
                <w:sz w:val="18"/>
                <w:szCs w:val="20"/>
                <w:lang w:val="en-GB"/>
              </w:rPr>
            </w:pPr>
            <w:r w:rsidRPr="005A0211">
              <w:rPr>
                <w:rFonts w:cs="Calibri"/>
                <w:color w:val="231F20"/>
                <w:sz w:val="18"/>
                <w:szCs w:val="20"/>
                <w:lang w:val="en-GB"/>
              </w:rPr>
              <w:t>Emmanuel</w:t>
            </w:r>
          </w:p>
          <w:p w14:paraId="627078B2" w14:textId="77777777" w:rsidR="005A0211" w:rsidRPr="005A0211" w:rsidRDefault="005A0211" w:rsidP="005A0211">
            <w:pPr>
              <w:widowControl w:val="0"/>
              <w:autoSpaceDE w:val="0"/>
              <w:autoSpaceDN w:val="0"/>
              <w:adjustRightInd w:val="0"/>
              <w:ind w:left="51" w:right="-20"/>
              <w:rPr>
                <w:rFonts w:cs="Calibri"/>
                <w:color w:val="231F20"/>
                <w:sz w:val="18"/>
                <w:szCs w:val="20"/>
                <w:lang w:val="en-GB"/>
              </w:rPr>
            </w:pPr>
            <w:r w:rsidRPr="005A0211">
              <w:rPr>
                <w:rFonts w:cs="Calibri"/>
                <w:color w:val="231F20"/>
                <w:sz w:val="18"/>
                <w:szCs w:val="20"/>
                <w:lang w:val="en-GB"/>
              </w:rPr>
              <w:t>Prophets, John the Baptist</w:t>
            </w:r>
          </w:p>
          <w:p w14:paraId="6BCF85D9" w14:textId="49AA9C0E" w:rsidR="008336E1" w:rsidRPr="00C65950" w:rsidRDefault="005A0211" w:rsidP="005A0211">
            <w:pPr>
              <w:widowControl w:val="0"/>
              <w:autoSpaceDE w:val="0"/>
              <w:autoSpaceDN w:val="0"/>
              <w:adjustRightInd w:val="0"/>
              <w:ind w:left="51" w:right="-20"/>
              <w:rPr>
                <w:rFonts w:cs="Calibri"/>
                <w:color w:val="231F20"/>
                <w:sz w:val="18"/>
                <w:szCs w:val="20"/>
                <w:lang w:val="en-GB"/>
              </w:rPr>
            </w:pPr>
            <w:r w:rsidRPr="005A0211">
              <w:rPr>
                <w:rFonts w:cs="Calibri"/>
                <w:color w:val="231F20"/>
                <w:sz w:val="18"/>
                <w:szCs w:val="20"/>
                <w:lang w:val="en-GB"/>
              </w:rPr>
              <w:t>Angelus</w:t>
            </w:r>
          </w:p>
        </w:tc>
      </w:tr>
      <w:tr w:rsidR="00F42E4F" w14:paraId="297D12F0" w14:textId="77777777" w:rsidTr="00362F20">
        <w:trPr>
          <w:trHeight w:val="432"/>
        </w:trPr>
        <w:tc>
          <w:tcPr>
            <w:tcW w:w="4590" w:type="dxa"/>
            <w:tcBorders>
              <w:top w:val="single" w:sz="2" w:space="0" w:color="auto"/>
              <w:left w:val="single" w:sz="2" w:space="0" w:color="auto"/>
              <w:bottom w:val="nil"/>
              <w:right w:val="single" w:sz="2" w:space="0" w:color="auto"/>
            </w:tcBorders>
            <w:shd w:val="clear" w:color="auto" w:fill="DEF4FC" w:themeFill="accent2" w:themeFillTint="33"/>
            <w:vAlign w:val="center"/>
          </w:tcPr>
          <w:p w14:paraId="4FDDE6D1" w14:textId="77777777" w:rsidR="008336E1" w:rsidRPr="00DC5F0A" w:rsidRDefault="008336E1" w:rsidP="00985D1C">
            <w:pPr>
              <w:ind w:left="60"/>
              <w:rPr>
                <w:b/>
              </w:rPr>
            </w:pPr>
            <w:r w:rsidRPr="00DC5F0A">
              <w:rPr>
                <w:b/>
                <w:sz w:val="20"/>
              </w:rPr>
              <w:t>SOME QUESTIONS OF MEANING &amp; PURPOSE</w:t>
            </w:r>
          </w:p>
        </w:tc>
        <w:tc>
          <w:tcPr>
            <w:tcW w:w="4430" w:type="dxa"/>
            <w:gridSpan w:val="2"/>
            <w:tcBorders>
              <w:top w:val="single" w:sz="2" w:space="0" w:color="auto"/>
              <w:left w:val="single" w:sz="2" w:space="0" w:color="auto"/>
              <w:bottom w:val="nil"/>
              <w:right w:val="single" w:sz="2" w:space="0" w:color="auto"/>
            </w:tcBorders>
            <w:shd w:val="clear" w:color="auto" w:fill="BEEBDE" w:themeFill="accent4" w:themeFillTint="66"/>
            <w:vAlign w:val="center"/>
          </w:tcPr>
          <w:p w14:paraId="0EECB233" w14:textId="77777777" w:rsidR="008336E1" w:rsidRDefault="008336E1" w:rsidP="00985D1C">
            <w:pPr>
              <w:ind w:left="60"/>
            </w:pPr>
            <w:r w:rsidRPr="00FA53D2">
              <w:rPr>
                <w:rFonts w:ascii="Calibri" w:hAnsi="Calibri" w:cs="Calibri"/>
                <w:b/>
                <w:bCs/>
                <w:spacing w:val="-1"/>
                <w:sz w:val="20"/>
                <w:szCs w:val="20"/>
              </w:rPr>
              <w:t>C</w:t>
            </w:r>
            <w:r w:rsidRPr="00FA53D2">
              <w:rPr>
                <w:rFonts w:ascii="Calibri" w:hAnsi="Calibri" w:cs="Calibri"/>
                <w:b/>
                <w:bCs/>
                <w:sz w:val="20"/>
                <w:szCs w:val="20"/>
              </w:rPr>
              <w:t xml:space="preserve">ORE </w:t>
            </w:r>
            <w:r w:rsidRPr="00FA53D2">
              <w:rPr>
                <w:rFonts w:ascii="Calibri" w:hAnsi="Calibri" w:cs="Calibri"/>
                <w:b/>
                <w:bCs/>
                <w:spacing w:val="-4"/>
                <w:sz w:val="20"/>
                <w:szCs w:val="20"/>
              </w:rPr>
              <w:t>V</w:t>
            </w:r>
            <w:r w:rsidRPr="00FA53D2">
              <w:rPr>
                <w:rFonts w:ascii="Calibri" w:hAnsi="Calibri" w:cs="Calibri"/>
                <w:b/>
                <w:bCs/>
                <w:sz w:val="20"/>
                <w:szCs w:val="20"/>
              </w:rPr>
              <w:t>OCABULA</w:t>
            </w:r>
            <w:r w:rsidRPr="00FA53D2">
              <w:rPr>
                <w:rFonts w:ascii="Calibri" w:hAnsi="Calibri" w:cs="Calibri"/>
                <w:b/>
                <w:bCs/>
                <w:spacing w:val="-4"/>
                <w:sz w:val="20"/>
                <w:szCs w:val="20"/>
              </w:rPr>
              <w:t>R</w:t>
            </w:r>
            <w:r w:rsidRPr="00FA53D2">
              <w:rPr>
                <w:rFonts w:ascii="Calibri" w:hAnsi="Calibri" w:cs="Calibri"/>
                <w:b/>
                <w:bCs/>
                <w:sz w:val="20"/>
                <w:szCs w:val="20"/>
              </w:rPr>
              <w:t>Y</w:t>
            </w:r>
          </w:p>
        </w:tc>
      </w:tr>
      <w:tr w:rsidR="00F42E4F" w14:paraId="1B849CDD" w14:textId="77777777" w:rsidTr="00A80824">
        <w:trPr>
          <w:trHeight w:val="446"/>
        </w:trPr>
        <w:tc>
          <w:tcPr>
            <w:tcW w:w="4590" w:type="dxa"/>
            <w:tcBorders>
              <w:top w:val="nil"/>
              <w:left w:val="single" w:sz="2" w:space="0" w:color="auto"/>
              <w:bottom w:val="single" w:sz="2" w:space="0" w:color="auto"/>
              <w:right w:val="single" w:sz="2" w:space="0" w:color="auto"/>
            </w:tcBorders>
            <w:vAlign w:val="center"/>
          </w:tcPr>
          <w:p w14:paraId="322E6BEA" w14:textId="77777777" w:rsidR="005A0211" w:rsidRPr="005A0211" w:rsidRDefault="005A0211" w:rsidP="005A0211">
            <w:pPr>
              <w:widowControl w:val="0"/>
              <w:autoSpaceDE w:val="0"/>
              <w:autoSpaceDN w:val="0"/>
              <w:adjustRightInd w:val="0"/>
              <w:ind w:left="60" w:right="-20"/>
              <w:rPr>
                <w:rFonts w:ascii="Calibri" w:hAnsi="Calibri" w:cs="Calibri"/>
                <w:sz w:val="18"/>
                <w:szCs w:val="20"/>
                <w:lang w:val="en-GB"/>
              </w:rPr>
            </w:pPr>
            <w:r w:rsidRPr="005A0211">
              <w:rPr>
                <w:rFonts w:ascii="Calibri" w:hAnsi="Calibri" w:cs="Calibri"/>
                <w:sz w:val="18"/>
                <w:szCs w:val="20"/>
                <w:lang w:val="en-GB"/>
              </w:rPr>
              <w:t xml:space="preserve">What is the difference between </w:t>
            </w:r>
            <w:r w:rsidRPr="005A0211">
              <w:rPr>
                <w:rFonts w:ascii="Calibri" w:hAnsi="Calibri" w:cs="Calibri"/>
                <w:i/>
                <w:iCs/>
                <w:sz w:val="18"/>
                <w:szCs w:val="20"/>
                <w:lang w:val="en-GB"/>
              </w:rPr>
              <w:t xml:space="preserve">I wish for </w:t>
            </w:r>
            <w:r w:rsidRPr="005A0211">
              <w:rPr>
                <w:rFonts w:ascii="Calibri" w:hAnsi="Calibri" w:cs="Calibri"/>
                <w:sz w:val="18"/>
                <w:szCs w:val="20"/>
                <w:lang w:val="en-GB"/>
              </w:rPr>
              <w:t xml:space="preserve">and </w:t>
            </w:r>
            <w:r w:rsidRPr="005A0211">
              <w:rPr>
                <w:rFonts w:ascii="Calibri" w:hAnsi="Calibri" w:cs="Calibri"/>
                <w:i/>
                <w:iCs/>
                <w:sz w:val="18"/>
                <w:szCs w:val="20"/>
                <w:lang w:val="en-GB"/>
              </w:rPr>
              <w:t>I expect</w:t>
            </w:r>
            <w:r w:rsidRPr="005A0211">
              <w:rPr>
                <w:rFonts w:ascii="Calibri" w:hAnsi="Calibri" w:cs="Calibri"/>
                <w:sz w:val="18"/>
                <w:szCs w:val="20"/>
                <w:lang w:val="en-GB"/>
              </w:rPr>
              <w:t>?</w:t>
            </w:r>
          </w:p>
          <w:p w14:paraId="181E82E1" w14:textId="23B23489" w:rsidR="005A0211" w:rsidRPr="005A0211" w:rsidRDefault="005A0211" w:rsidP="005A0211">
            <w:pPr>
              <w:widowControl w:val="0"/>
              <w:autoSpaceDE w:val="0"/>
              <w:autoSpaceDN w:val="0"/>
              <w:adjustRightInd w:val="0"/>
              <w:ind w:left="60" w:right="-20"/>
              <w:rPr>
                <w:rFonts w:ascii="Calibri" w:hAnsi="Calibri" w:cs="Calibri"/>
                <w:sz w:val="18"/>
                <w:szCs w:val="20"/>
                <w:lang w:val="en-GB"/>
              </w:rPr>
            </w:pPr>
            <w:r w:rsidRPr="005A0211">
              <w:rPr>
                <w:rFonts w:ascii="Calibri" w:hAnsi="Calibri" w:cs="Calibri"/>
                <w:sz w:val="18"/>
                <w:szCs w:val="20"/>
                <w:lang w:val="en-GB"/>
              </w:rPr>
              <w:t>Why is it good to have high expectations of yourself</w:t>
            </w:r>
            <w:r>
              <w:rPr>
                <w:rFonts w:ascii="Calibri" w:hAnsi="Calibri" w:cs="Calibri"/>
                <w:sz w:val="18"/>
                <w:szCs w:val="20"/>
                <w:lang w:val="en-GB"/>
              </w:rPr>
              <w:t xml:space="preserve"> </w:t>
            </w:r>
            <w:r w:rsidRPr="005A0211">
              <w:rPr>
                <w:rFonts w:ascii="Calibri" w:hAnsi="Calibri" w:cs="Calibri"/>
                <w:sz w:val="18"/>
                <w:szCs w:val="20"/>
                <w:lang w:val="en-GB"/>
              </w:rPr>
              <w:t>and others?</w:t>
            </w:r>
          </w:p>
          <w:p w14:paraId="115E57F4" w14:textId="41D33297" w:rsidR="008336E1" w:rsidRPr="00C65950" w:rsidRDefault="005A0211" w:rsidP="005A0211">
            <w:pPr>
              <w:widowControl w:val="0"/>
              <w:autoSpaceDE w:val="0"/>
              <w:autoSpaceDN w:val="0"/>
              <w:adjustRightInd w:val="0"/>
              <w:ind w:left="60" w:right="-20"/>
              <w:rPr>
                <w:rFonts w:ascii="Calibri" w:hAnsi="Calibri" w:cs="Calibri"/>
                <w:sz w:val="18"/>
                <w:szCs w:val="20"/>
                <w:lang w:val="en-GB"/>
              </w:rPr>
            </w:pPr>
            <w:r w:rsidRPr="005A0211">
              <w:rPr>
                <w:rFonts w:ascii="Calibri" w:hAnsi="Calibri" w:cs="Calibri"/>
                <w:sz w:val="18"/>
                <w:szCs w:val="20"/>
                <w:lang w:val="en-GB"/>
              </w:rPr>
              <w:t>What is the role of patience in expectations?</w:t>
            </w:r>
          </w:p>
        </w:tc>
        <w:tc>
          <w:tcPr>
            <w:tcW w:w="4430" w:type="dxa"/>
            <w:gridSpan w:val="2"/>
            <w:tcBorders>
              <w:top w:val="nil"/>
              <w:left w:val="single" w:sz="2" w:space="0" w:color="auto"/>
              <w:bottom w:val="single" w:sz="2" w:space="0" w:color="auto"/>
              <w:right w:val="single" w:sz="2" w:space="0" w:color="auto"/>
            </w:tcBorders>
            <w:vAlign w:val="center"/>
          </w:tcPr>
          <w:p w14:paraId="3F3E2DBF" w14:textId="77777777" w:rsidR="005A0211" w:rsidRPr="005A0211" w:rsidRDefault="005A0211" w:rsidP="005A0211">
            <w:pPr>
              <w:widowControl w:val="0"/>
              <w:autoSpaceDE w:val="0"/>
              <w:autoSpaceDN w:val="0"/>
              <w:adjustRightInd w:val="0"/>
              <w:ind w:left="60" w:right="-20"/>
              <w:rPr>
                <w:rFonts w:ascii="Calibri" w:hAnsi="Calibri" w:cs="Calibri"/>
                <w:spacing w:val="-4"/>
                <w:sz w:val="18"/>
                <w:szCs w:val="20"/>
                <w:lang w:val="en-GB"/>
              </w:rPr>
            </w:pPr>
            <w:r w:rsidRPr="005A0211">
              <w:rPr>
                <w:rFonts w:ascii="Calibri" w:hAnsi="Calibri" w:cs="Calibri"/>
                <w:spacing w:val="-4"/>
                <w:sz w:val="18"/>
                <w:szCs w:val="20"/>
                <w:lang w:val="en-GB"/>
              </w:rPr>
              <w:t>Expectation, certainty, Advent, Christmas</w:t>
            </w:r>
          </w:p>
          <w:p w14:paraId="7DCF79E7" w14:textId="05471E04" w:rsidR="008336E1" w:rsidRPr="005A0211" w:rsidRDefault="005A0211" w:rsidP="005A0211">
            <w:pPr>
              <w:widowControl w:val="0"/>
              <w:autoSpaceDE w:val="0"/>
              <w:autoSpaceDN w:val="0"/>
              <w:adjustRightInd w:val="0"/>
              <w:ind w:left="60" w:right="-20"/>
              <w:rPr>
                <w:rFonts w:ascii="Calibri" w:hAnsi="Calibri" w:cs="Calibri"/>
                <w:spacing w:val="-4"/>
                <w:sz w:val="18"/>
                <w:szCs w:val="20"/>
                <w:lang w:val="en-GB"/>
              </w:rPr>
            </w:pPr>
            <w:r w:rsidRPr="005A0211">
              <w:rPr>
                <w:rFonts w:ascii="Calibri" w:hAnsi="Calibri" w:cs="Calibri"/>
                <w:spacing w:val="-4"/>
                <w:sz w:val="18"/>
                <w:szCs w:val="20"/>
                <w:lang w:val="en-GB"/>
              </w:rPr>
              <w:t>Emmanuel,</w:t>
            </w:r>
            <w:r w:rsidR="007F6F02">
              <w:rPr>
                <w:rFonts w:ascii="Calibri" w:hAnsi="Calibri" w:cs="Calibri"/>
                <w:spacing w:val="-4"/>
                <w:sz w:val="18"/>
                <w:szCs w:val="20"/>
                <w:lang w:val="en-GB"/>
              </w:rPr>
              <w:t xml:space="preserve"> Annunciation,</w:t>
            </w:r>
            <w:r w:rsidRPr="005A0211">
              <w:rPr>
                <w:rFonts w:ascii="Calibri" w:hAnsi="Calibri" w:cs="Calibri"/>
                <w:spacing w:val="-4"/>
                <w:sz w:val="18"/>
                <w:szCs w:val="20"/>
                <w:lang w:val="en-GB"/>
              </w:rPr>
              <w:t xml:space="preserve"> Angelus, Incarnation</w:t>
            </w:r>
          </w:p>
        </w:tc>
      </w:tr>
      <w:tr w:rsidR="00187A88" w14:paraId="44487775" w14:textId="77777777" w:rsidTr="00362F20">
        <w:trPr>
          <w:trHeight w:val="432"/>
        </w:trPr>
        <w:tc>
          <w:tcPr>
            <w:tcW w:w="4589" w:type="dxa"/>
            <w:tcBorders>
              <w:top w:val="single" w:sz="2" w:space="0" w:color="auto"/>
              <w:left w:val="single" w:sz="2" w:space="0" w:color="auto"/>
              <w:bottom w:val="nil"/>
              <w:right w:val="single" w:sz="2" w:space="0" w:color="auto"/>
            </w:tcBorders>
            <w:shd w:val="clear" w:color="auto" w:fill="F9B2A7" w:themeFill="accent6" w:themeFillTint="66"/>
            <w:vAlign w:val="center"/>
          </w:tcPr>
          <w:p w14:paraId="06E1E237" w14:textId="77777777" w:rsidR="00187A88" w:rsidRPr="00DC5F0A" w:rsidRDefault="00187A88" w:rsidP="00985D1C">
            <w:pPr>
              <w:ind w:left="60"/>
              <w:rPr>
                <w:b/>
                <w:sz w:val="20"/>
              </w:rPr>
            </w:pPr>
            <w:r w:rsidRPr="00DC5F0A">
              <w:rPr>
                <w:b/>
                <w:sz w:val="20"/>
              </w:rPr>
              <w:t>RESOURCES</w:t>
            </w:r>
          </w:p>
        </w:tc>
        <w:tc>
          <w:tcPr>
            <w:tcW w:w="4431" w:type="dxa"/>
            <w:gridSpan w:val="2"/>
            <w:tcBorders>
              <w:top w:val="single" w:sz="2" w:space="0" w:color="auto"/>
              <w:left w:val="single" w:sz="2" w:space="0" w:color="auto"/>
              <w:bottom w:val="nil"/>
              <w:right w:val="single" w:sz="2" w:space="0" w:color="auto"/>
            </w:tcBorders>
            <w:shd w:val="clear" w:color="auto" w:fill="8CC9F7" w:themeFill="background2" w:themeFillShade="E6"/>
            <w:vAlign w:val="center"/>
          </w:tcPr>
          <w:p w14:paraId="49828D32" w14:textId="3B6F0DED" w:rsidR="00187A88" w:rsidRPr="00DC5F0A" w:rsidRDefault="00187A88" w:rsidP="00985D1C">
            <w:pPr>
              <w:ind w:left="60"/>
              <w:rPr>
                <w:b/>
                <w:sz w:val="20"/>
              </w:rPr>
            </w:pPr>
            <w:r>
              <w:rPr>
                <w:b/>
                <w:sz w:val="20"/>
              </w:rPr>
              <w:t>CROSS CURRICULAR LINKS</w:t>
            </w:r>
          </w:p>
        </w:tc>
      </w:tr>
      <w:tr w:rsidR="00187A88" w14:paraId="6646A8CA" w14:textId="77777777" w:rsidTr="00362F20">
        <w:trPr>
          <w:trHeight w:val="1049"/>
        </w:trPr>
        <w:tc>
          <w:tcPr>
            <w:tcW w:w="4589" w:type="dxa"/>
            <w:tcBorders>
              <w:top w:val="nil"/>
              <w:left w:val="single" w:sz="2" w:space="0" w:color="auto"/>
              <w:bottom w:val="single" w:sz="2" w:space="0" w:color="auto"/>
              <w:right w:val="single" w:sz="2" w:space="0" w:color="auto"/>
            </w:tcBorders>
            <w:vAlign w:val="center"/>
          </w:tcPr>
          <w:p w14:paraId="0864C4A8" w14:textId="77777777" w:rsidR="00187A88" w:rsidRPr="005A0211" w:rsidRDefault="00187A88" w:rsidP="005A0211">
            <w:pPr>
              <w:widowControl w:val="0"/>
              <w:autoSpaceDE w:val="0"/>
              <w:autoSpaceDN w:val="0"/>
              <w:adjustRightInd w:val="0"/>
              <w:ind w:left="60" w:right="-20"/>
              <w:rPr>
                <w:rFonts w:ascii="Calibri" w:hAnsi="Calibri" w:cs="Calibri"/>
                <w:i/>
                <w:iCs/>
                <w:sz w:val="18"/>
                <w:szCs w:val="20"/>
                <w:lang w:val="en-GB"/>
              </w:rPr>
            </w:pPr>
            <w:r w:rsidRPr="005A0211">
              <w:rPr>
                <w:rFonts w:ascii="Calibri" w:hAnsi="Calibri" w:cs="Calibri"/>
                <w:i/>
                <w:iCs/>
                <w:sz w:val="18"/>
                <w:szCs w:val="20"/>
                <w:lang w:val="en-GB"/>
              </w:rPr>
              <w:t>Church’s Story 3</w:t>
            </w:r>
          </w:p>
          <w:p w14:paraId="1CD91017" w14:textId="77777777" w:rsidR="00187A88" w:rsidRPr="005A0211" w:rsidRDefault="00187A88" w:rsidP="005A0211">
            <w:pPr>
              <w:widowControl w:val="0"/>
              <w:autoSpaceDE w:val="0"/>
              <w:autoSpaceDN w:val="0"/>
              <w:adjustRightInd w:val="0"/>
              <w:ind w:left="60" w:right="-20"/>
              <w:rPr>
                <w:rFonts w:ascii="Calibri" w:hAnsi="Calibri" w:cs="Calibri"/>
                <w:i/>
                <w:iCs/>
                <w:sz w:val="18"/>
                <w:szCs w:val="20"/>
                <w:lang w:val="en-GB"/>
              </w:rPr>
            </w:pPr>
            <w:r w:rsidRPr="005A0211">
              <w:rPr>
                <w:rFonts w:ascii="Calibri" w:hAnsi="Calibri" w:cs="Calibri"/>
                <w:i/>
                <w:iCs/>
                <w:sz w:val="18"/>
                <w:szCs w:val="20"/>
                <w:lang w:val="en-GB"/>
              </w:rPr>
              <w:t>God’s Story 3</w:t>
            </w:r>
          </w:p>
          <w:p w14:paraId="3165BB49" w14:textId="77777777" w:rsidR="00187A88" w:rsidRDefault="00187A88" w:rsidP="00187A88">
            <w:pPr>
              <w:widowControl w:val="0"/>
              <w:autoSpaceDE w:val="0"/>
              <w:autoSpaceDN w:val="0"/>
              <w:adjustRightInd w:val="0"/>
              <w:ind w:left="60" w:right="-20"/>
              <w:rPr>
                <w:rFonts w:ascii="Calibri" w:hAnsi="Calibri" w:cs="Calibri"/>
                <w:iCs/>
                <w:sz w:val="18"/>
                <w:szCs w:val="20"/>
                <w:lang w:val="en-GB"/>
              </w:rPr>
            </w:pPr>
            <w:r w:rsidRPr="005A0211">
              <w:rPr>
                <w:rFonts w:ascii="Calibri" w:hAnsi="Calibri" w:cs="Calibri"/>
                <w:iCs/>
                <w:sz w:val="18"/>
                <w:szCs w:val="20"/>
                <w:lang w:val="en-GB"/>
              </w:rPr>
              <w:t xml:space="preserve">Good News Bibles or NRSV </w:t>
            </w:r>
          </w:p>
          <w:p w14:paraId="5BECCCC4" w14:textId="3FBF8533" w:rsidR="00187A88" w:rsidRPr="005A0211" w:rsidRDefault="00187A88" w:rsidP="00187A88">
            <w:pPr>
              <w:widowControl w:val="0"/>
              <w:autoSpaceDE w:val="0"/>
              <w:autoSpaceDN w:val="0"/>
              <w:adjustRightInd w:val="0"/>
              <w:ind w:left="60" w:right="-20"/>
              <w:rPr>
                <w:rFonts w:ascii="Calibri" w:hAnsi="Calibri" w:cs="Calibri"/>
                <w:iCs/>
                <w:sz w:val="18"/>
                <w:szCs w:val="20"/>
                <w:lang w:val="en-GB"/>
              </w:rPr>
            </w:pPr>
            <w:r w:rsidRPr="005A0211">
              <w:rPr>
                <w:rFonts w:ascii="Calibri" w:hAnsi="Calibri" w:cs="Calibri"/>
                <w:iCs/>
                <w:sz w:val="18"/>
                <w:szCs w:val="20"/>
                <w:lang w:val="en-GB"/>
              </w:rPr>
              <w:t>Advent wreath</w:t>
            </w:r>
          </w:p>
          <w:p w14:paraId="70054EBF" w14:textId="2678720B" w:rsidR="00187A88" w:rsidRPr="005A0211" w:rsidRDefault="00187A88" w:rsidP="00187A88">
            <w:pPr>
              <w:widowControl w:val="0"/>
              <w:autoSpaceDE w:val="0"/>
              <w:autoSpaceDN w:val="0"/>
              <w:adjustRightInd w:val="0"/>
              <w:ind w:left="60" w:right="-20"/>
              <w:rPr>
                <w:rFonts w:ascii="Calibri" w:hAnsi="Calibri" w:cs="Calibri"/>
                <w:iCs/>
                <w:sz w:val="18"/>
                <w:szCs w:val="20"/>
                <w:lang w:val="en-GB"/>
              </w:rPr>
            </w:pPr>
            <w:r w:rsidRPr="005A0211">
              <w:rPr>
                <w:rFonts w:ascii="Calibri" w:hAnsi="Calibri" w:cs="Calibri"/>
                <w:iCs/>
                <w:sz w:val="18"/>
                <w:szCs w:val="20"/>
                <w:lang w:val="en-GB"/>
              </w:rPr>
              <w:t>Advent calendar from Mission Together or CAFOD</w:t>
            </w:r>
          </w:p>
        </w:tc>
        <w:tc>
          <w:tcPr>
            <w:tcW w:w="4431" w:type="dxa"/>
            <w:gridSpan w:val="2"/>
            <w:tcBorders>
              <w:top w:val="nil"/>
              <w:left w:val="single" w:sz="2" w:space="0" w:color="auto"/>
              <w:bottom w:val="single" w:sz="2" w:space="0" w:color="auto"/>
              <w:right w:val="single" w:sz="2" w:space="0" w:color="auto"/>
            </w:tcBorders>
            <w:vAlign w:val="center"/>
          </w:tcPr>
          <w:p w14:paraId="24C1601C" w14:textId="637109DD" w:rsidR="00187A88" w:rsidRPr="00187A88" w:rsidRDefault="00187A88" w:rsidP="005A0211">
            <w:pPr>
              <w:widowControl w:val="0"/>
              <w:autoSpaceDE w:val="0"/>
              <w:autoSpaceDN w:val="0"/>
              <w:adjustRightInd w:val="0"/>
              <w:ind w:left="60" w:right="-20"/>
              <w:rPr>
                <w:rFonts w:ascii="Calibri" w:hAnsi="Calibri" w:cs="Calibri"/>
                <w:iCs/>
                <w:sz w:val="18"/>
                <w:szCs w:val="20"/>
                <w:lang w:val="en-GB"/>
              </w:rPr>
            </w:pPr>
            <w:r w:rsidRPr="00187A88">
              <w:rPr>
                <w:rFonts w:ascii="Calibri" w:hAnsi="Calibri" w:cs="Calibri"/>
                <w:iCs/>
                <w:sz w:val="18"/>
                <w:szCs w:val="20"/>
                <w:lang w:val="en-GB"/>
              </w:rPr>
              <w:t>Literacy, Art, Music, RSE</w:t>
            </w:r>
          </w:p>
        </w:tc>
      </w:tr>
      <w:tr w:rsidR="00F42E4F" w14:paraId="46ED11AE" w14:textId="77777777" w:rsidTr="00362F20">
        <w:trPr>
          <w:trHeight w:val="432"/>
        </w:trPr>
        <w:tc>
          <w:tcPr>
            <w:tcW w:w="4590" w:type="dxa"/>
            <w:tcBorders>
              <w:top w:val="single" w:sz="2" w:space="0" w:color="auto"/>
              <w:left w:val="single" w:sz="2" w:space="0" w:color="auto"/>
              <w:bottom w:val="nil"/>
              <w:right w:val="single" w:sz="2" w:space="0" w:color="auto"/>
            </w:tcBorders>
            <w:shd w:val="clear" w:color="auto" w:fill="EDFADC" w:themeFill="accent3" w:themeFillTint="33"/>
            <w:vAlign w:val="center"/>
          </w:tcPr>
          <w:p w14:paraId="3FC62E0A" w14:textId="77777777" w:rsidR="008336E1" w:rsidRPr="008336E1" w:rsidRDefault="008336E1" w:rsidP="00985D1C">
            <w:pPr>
              <w:widowControl w:val="0"/>
              <w:autoSpaceDE w:val="0"/>
              <w:autoSpaceDN w:val="0"/>
              <w:adjustRightInd w:val="0"/>
              <w:ind w:left="60" w:right="-20"/>
              <w:rPr>
                <w:rFonts w:ascii="Calibri" w:hAnsi="Calibri" w:cs="Calibri"/>
                <w:sz w:val="20"/>
                <w:szCs w:val="20"/>
              </w:rPr>
            </w:pPr>
            <w:r w:rsidRPr="00FA53D2">
              <w:rPr>
                <w:rFonts w:ascii="Calibri" w:hAnsi="Calibri" w:cs="Calibri"/>
                <w:b/>
                <w:bCs/>
                <w:spacing w:val="-1"/>
                <w:sz w:val="20"/>
                <w:szCs w:val="20"/>
              </w:rPr>
              <w:t>C</w:t>
            </w:r>
            <w:r w:rsidRPr="00FA53D2">
              <w:rPr>
                <w:rFonts w:ascii="Calibri" w:hAnsi="Calibri" w:cs="Calibri"/>
                <w:b/>
                <w:bCs/>
                <w:sz w:val="20"/>
                <w:szCs w:val="20"/>
              </w:rPr>
              <w:t>OME &amp;</w:t>
            </w:r>
            <w:r w:rsidRPr="00FA53D2">
              <w:rPr>
                <w:rFonts w:ascii="Calibri" w:hAnsi="Calibri" w:cs="Calibri"/>
                <w:b/>
                <w:bCs/>
                <w:spacing w:val="-1"/>
                <w:sz w:val="20"/>
                <w:szCs w:val="20"/>
              </w:rPr>
              <w:t xml:space="preserve"> </w:t>
            </w:r>
            <w:r w:rsidRPr="00FA53D2">
              <w:rPr>
                <w:rFonts w:ascii="Calibri" w:hAnsi="Calibri" w:cs="Calibri"/>
                <w:b/>
                <w:bCs/>
                <w:sz w:val="20"/>
                <w:szCs w:val="20"/>
              </w:rPr>
              <w:t>SEE</w:t>
            </w:r>
            <w:r w:rsidRPr="00FA53D2">
              <w:rPr>
                <w:rFonts w:ascii="Calibri" w:hAnsi="Calibri" w:cs="Calibri"/>
                <w:b/>
                <w:bCs/>
                <w:spacing w:val="-3"/>
                <w:sz w:val="20"/>
                <w:szCs w:val="20"/>
              </w:rPr>
              <w:t xml:space="preserve"> </w:t>
            </w:r>
            <w:r w:rsidRPr="00FA53D2">
              <w:rPr>
                <w:rFonts w:ascii="Calibri" w:hAnsi="Calibri" w:cs="Calibri"/>
                <w:b/>
                <w:bCs/>
                <w:sz w:val="20"/>
                <w:szCs w:val="20"/>
              </w:rPr>
              <w:t>WEBSITE</w:t>
            </w:r>
          </w:p>
        </w:tc>
        <w:tc>
          <w:tcPr>
            <w:tcW w:w="4430" w:type="dxa"/>
            <w:gridSpan w:val="2"/>
            <w:tcBorders>
              <w:top w:val="single" w:sz="2" w:space="0" w:color="auto"/>
              <w:left w:val="single" w:sz="2" w:space="0" w:color="auto"/>
              <w:bottom w:val="nil"/>
              <w:right w:val="single" w:sz="2" w:space="0" w:color="auto"/>
            </w:tcBorders>
            <w:shd w:val="clear" w:color="auto" w:fill="DBE0F4" w:themeFill="accent1" w:themeFillTint="33"/>
            <w:vAlign w:val="center"/>
          </w:tcPr>
          <w:p w14:paraId="30E11B9D" w14:textId="6C7BBFE4" w:rsidR="008336E1" w:rsidRPr="00DC5F0A" w:rsidRDefault="00187A88" w:rsidP="00985D1C">
            <w:pPr>
              <w:widowControl w:val="0"/>
              <w:autoSpaceDE w:val="0"/>
              <w:autoSpaceDN w:val="0"/>
              <w:adjustRightInd w:val="0"/>
              <w:ind w:left="60" w:right="-20"/>
              <w:rPr>
                <w:rFonts w:ascii="Calibri" w:hAnsi="Calibri" w:cs="Calibri"/>
                <w:sz w:val="20"/>
                <w:szCs w:val="20"/>
              </w:rPr>
            </w:pPr>
            <w:r>
              <w:rPr>
                <w:rFonts w:ascii="Calibri" w:hAnsi="Calibri" w:cs="Calibri"/>
                <w:b/>
                <w:bCs/>
                <w:spacing w:val="-16"/>
                <w:sz w:val="20"/>
                <w:szCs w:val="20"/>
              </w:rPr>
              <w:t>STANDARD INDICATORS</w:t>
            </w:r>
          </w:p>
        </w:tc>
      </w:tr>
      <w:tr w:rsidR="00F42E4F" w14:paraId="0B4AE168" w14:textId="77777777" w:rsidTr="00A80824">
        <w:trPr>
          <w:trHeight w:val="1220"/>
        </w:trPr>
        <w:tc>
          <w:tcPr>
            <w:tcW w:w="4590" w:type="dxa"/>
            <w:tcBorders>
              <w:top w:val="nil"/>
              <w:left w:val="single" w:sz="2" w:space="0" w:color="auto"/>
              <w:bottom w:val="single" w:sz="2" w:space="0" w:color="auto"/>
              <w:right w:val="single" w:sz="2" w:space="0" w:color="auto"/>
            </w:tcBorders>
            <w:vAlign w:val="center"/>
          </w:tcPr>
          <w:p w14:paraId="48753ABE" w14:textId="77777777" w:rsidR="00447209" w:rsidRDefault="00825189" w:rsidP="00825189">
            <w:pPr>
              <w:widowControl w:val="0"/>
              <w:autoSpaceDE w:val="0"/>
              <w:autoSpaceDN w:val="0"/>
              <w:adjustRightInd w:val="0"/>
              <w:spacing w:before="52" w:line="234" w:lineRule="exact"/>
              <w:ind w:left="60" w:right="-20"/>
              <w:rPr>
                <w:rFonts w:ascii="Calibri" w:hAnsi="Calibri" w:cs="Calibri"/>
                <w:spacing w:val="-4"/>
                <w:sz w:val="18"/>
                <w:szCs w:val="20"/>
                <w:lang w:val="en-GB"/>
              </w:rPr>
            </w:pPr>
            <w:r w:rsidRPr="00825189">
              <w:rPr>
                <w:rFonts w:ascii="Calibri" w:hAnsi="Calibri" w:cs="Calibri"/>
                <w:spacing w:val="-4"/>
                <w:sz w:val="18"/>
                <w:szCs w:val="20"/>
                <w:lang w:val="en-GB"/>
              </w:rPr>
              <w:t>Links to Mission Together or CAFOD</w:t>
            </w:r>
            <w:r>
              <w:rPr>
                <w:rFonts w:ascii="Calibri" w:hAnsi="Calibri" w:cs="Calibri"/>
                <w:spacing w:val="-4"/>
                <w:sz w:val="18"/>
                <w:szCs w:val="20"/>
                <w:lang w:val="en-GB"/>
              </w:rPr>
              <w:t xml:space="preserve"> </w:t>
            </w:r>
          </w:p>
          <w:p w14:paraId="34AFA5D7" w14:textId="2DB83935" w:rsidR="00825189" w:rsidRPr="00825189" w:rsidRDefault="00447209" w:rsidP="00825189">
            <w:pPr>
              <w:widowControl w:val="0"/>
              <w:autoSpaceDE w:val="0"/>
              <w:autoSpaceDN w:val="0"/>
              <w:adjustRightInd w:val="0"/>
              <w:spacing w:before="52" w:line="234" w:lineRule="exact"/>
              <w:ind w:left="60" w:right="-20"/>
              <w:rPr>
                <w:rFonts w:ascii="Calibri" w:hAnsi="Calibri" w:cs="Calibri"/>
                <w:spacing w:val="-4"/>
                <w:sz w:val="18"/>
                <w:szCs w:val="20"/>
                <w:lang w:val="en-GB"/>
              </w:rPr>
            </w:pPr>
            <w:r>
              <w:rPr>
                <w:rFonts w:ascii="Calibri" w:hAnsi="Calibri" w:cs="Calibri"/>
                <w:spacing w:val="-4"/>
                <w:sz w:val="18"/>
                <w:szCs w:val="20"/>
                <w:lang w:val="en-GB"/>
              </w:rPr>
              <w:t>Wo</w:t>
            </w:r>
            <w:r w:rsidR="00825189" w:rsidRPr="00825189">
              <w:rPr>
                <w:rFonts w:ascii="Calibri" w:hAnsi="Calibri" w:cs="Calibri"/>
                <w:spacing w:val="-4"/>
                <w:sz w:val="18"/>
                <w:szCs w:val="20"/>
                <w:lang w:val="en-GB"/>
              </w:rPr>
              <w:t>rds of the Angelus</w:t>
            </w:r>
          </w:p>
          <w:p w14:paraId="4C970036" w14:textId="78F59A61" w:rsidR="00825189" w:rsidRPr="00825189" w:rsidRDefault="00825189" w:rsidP="00825189">
            <w:pPr>
              <w:widowControl w:val="0"/>
              <w:autoSpaceDE w:val="0"/>
              <w:autoSpaceDN w:val="0"/>
              <w:adjustRightInd w:val="0"/>
              <w:spacing w:before="52" w:line="234" w:lineRule="exact"/>
              <w:ind w:left="60" w:right="-20"/>
              <w:rPr>
                <w:rFonts w:ascii="Calibri" w:hAnsi="Calibri" w:cs="Calibri"/>
                <w:spacing w:val="-4"/>
                <w:sz w:val="18"/>
                <w:szCs w:val="20"/>
                <w:lang w:val="en-GB"/>
              </w:rPr>
            </w:pPr>
            <w:r w:rsidRPr="00825189">
              <w:rPr>
                <w:rFonts w:ascii="Calibri" w:hAnsi="Calibri" w:cs="Calibri"/>
                <w:spacing w:val="-4"/>
                <w:sz w:val="18"/>
                <w:szCs w:val="20"/>
                <w:lang w:val="en-GB"/>
              </w:rPr>
              <w:t>Links to art websites with pictures of the</w:t>
            </w:r>
            <w:r>
              <w:rPr>
                <w:rFonts w:ascii="Calibri" w:hAnsi="Calibri" w:cs="Calibri"/>
                <w:spacing w:val="-4"/>
                <w:sz w:val="18"/>
                <w:szCs w:val="20"/>
                <w:lang w:val="en-GB"/>
              </w:rPr>
              <w:t xml:space="preserve"> </w:t>
            </w:r>
            <w:r w:rsidRPr="00825189">
              <w:rPr>
                <w:rFonts w:ascii="Calibri" w:hAnsi="Calibri" w:cs="Calibri"/>
                <w:spacing w:val="-4"/>
                <w:sz w:val="18"/>
                <w:szCs w:val="20"/>
                <w:lang w:val="en-GB"/>
              </w:rPr>
              <w:t>Annunciation, Visitation and the Angelus.</w:t>
            </w:r>
          </w:p>
          <w:p w14:paraId="4AB3E943" w14:textId="49948111" w:rsidR="008336E1" w:rsidRPr="008C0F37" w:rsidRDefault="008C0F37" w:rsidP="00985D1C">
            <w:pPr>
              <w:widowControl w:val="0"/>
              <w:autoSpaceDE w:val="0"/>
              <w:autoSpaceDN w:val="0"/>
              <w:adjustRightInd w:val="0"/>
              <w:spacing w:before="52" w:line="234" w:lineRule="exact"/>
              <w:ind w:left="60" w:right="-20"/>
              <w:rPr>
                <w:rFonts w:ascii="Calibri" w:hAnsi="Calibri" w:cs="Calibri"/>
                <w:sz w:val="18"/>
                <w:szCs w:val="18"/>
              </w:rPr>
            </w:pPr>
            <w:r w:rsidRPr="008C0F37">
              <w:rPr>
                <w:rFonts w:ascii="Calibri" w:hAnsi="Calibri" w:cs="Calibri"/>
                <w:sz w:val="18"/>
                <w:szCs w:val="18"/>
              </w:rPr>
              <w:t>Scripture Resources Year 6 Topic 3 Expectations</w:t>
            </w:r>
          </w:p>
        </w:tc>
        <w:tc>
          <w:tcPr>
            <w:tcW w:w="4430" w:type="dxa"/>
            <w:gridSpan w:val="2"/>
            <w:tcBorders>
              <w:top w:val="nil"/>
              <w:left w:val="single" w:sz="2" w:space="0" w:color="auto"/>
              <w:bottom w:val="single" w:sz="2" w:space="0" w:color="auto"/>
              <w:right w:val="single" w:sz="2" w:space="0" w:color="auto"/>
            </w:tcBorders>
            <w:vAlign w:val="center"/>
          </w:tcPr>
          <w:p w14:paraId="0E35DC7B" w14:textId="528D9657" w:rsidR="00825189" w:rsidRPr="00825189" w:rsidRDefault="00825189" w:rsidP="00825189">
            <w:pPr>
              <w:widowControl w:val="0"/>
              <w:autoSpaceDE w:val="0"/>
              <w:autoSpaceDN w:val="0"/>
              <w:adjustRightInd w:val="0"/>
              <w:ind w:left="60" w:right="-20"/>
              <w:rPr>
                <w:rFonts w:ascii="Calibri" w:hAnsi="Calibri" w:cs="Calibri"/>
                <w:b/>
                <w:bCs/>
                <w:sz w:val="18"/>
                <w:szCs w:val="20"/>
                <w:lang w:val="en-GB"/>
              </w:rPr>
            </w:pPr>
            <w:r w:rsidRPr="00825189">
              <w:rPr>
                <w:rFonts w:ascii="Calibri" w:hAnsi="Calibri" w:cs="Calibri"/>
                <w:b/>
                <w:bCs/>
                <w:sz w:val="18"/>
                <w:szCs w:val="20"/>
                <w:lang w:val="en-GB"/>
              </w:rPr>
              <w:t>Learning about religion</w:t>
            </w:r>
          </w:p>
          <w:p w14:paraId="43581A99" w14:textId="36EC4C40" w:rsidR="00825189" w:rsidRPr="00825189" w:rsidRDefault="00187A88" w:rsidP="00825189">
            <w:pPr>
              <w:widowControl w:val="0"/>
              <w:autoSpaceDE w:val="0"/>
              <w:autoSpaceDN w:val="0"/>
              <w:adjustRightInd w:val="0"/>
              <w:ind w:left="60" w:right="-20"/>
              <w:rPr>
                <w:rFonts w:ascii="Calibri" w:hAnsi="Calibri" w:cs="Calibri"/>
                <w:bCs/>
                <w:sz w:val="18"/>
                <w:szCs w:val="20"/>
                <w:lang w:val="en-GB"/>
              </w:rPr>
            </w:pPr>
            <w:r>
              <w:rPr>
                <w:rFonts w:ascii="Calibri" w:hAnsi="Calibri" w:cs="Calibri"/>
                <w:bCs/>
                <w:sz w:val="18"/>
                <w:szCs w:val="20"/>
                <w:lang w:val="en-GB"/>
              </w:rPr>
              <w:t>B</w:t>
            </w:r>
            <w:r w:rsidR="00825189" w:rsidRPr="00825189">
              <w:rPr>
                <w:rFonts w:ascii="Calibri" w:hAnsi="Calibri" w:cs="Calibri"/>
                <w:bCs/>
                <w:sz w:val="18"/>
                <w:szCs w:val="20"/>
                <w:lang w:val="en-GB"/>
              </w:rPr>
              <w:t>eliefs, teaching &amp; sources</w:t>
            </w:r>
          </w:p>
          <w:p w14:paraId="2601371A" w14:textId="45AE3FCC" w:rsidR="00825189" w:rsidRPr="00825189" w:rsidRDefault="00187A88" w:rsidP="00825189">
            <w:pPr>
              <w:widowControl w:val="0"/>
              <w:autoSpaceDE w:val="0"/>
              <w:autoSpaceDN w:val="0"/>
              <w:adjustRightInd w:val="0"/>
              <w:ind w:left="60" w:right="-20"/>
              <w:rPr>
                <w:rFonts w:ascii="Calibri" w:hAnsi="Calibri" w:cs="Calibri"/>
                <w:bCs/>
                <w:sz w:val="18"/>
                <w:szCs w:val="20"/>
                <w:lang w:val="en-GB"/>
              </w:rPr>
            </w:pPr>
            <w:r>
              <w:rPr>
                <w:rFonts w:ascii="Calibri" w:hAnsi="Calibri" w:cs="Calibri"/>
                <w:bCs/>
                <w:sz w:val="18"/>
                <w:szCs w:val="20"/>
                <w:lang w:val="en-GB"/>
              </w:rPr>
              <w:t>C</w:t>
            </w:r>
            <w:r w:rsidR="00825189" w:rsidRPr="00825189">
              <w:rPr>
                <w:rFonts w:ascii="Calibri" w:hAnsi="Calibri" w:cs="Calibri"/>
                <w:bCs/>
                <w:sz w:val="18"/>
                <w:szCs w:val="20"/>
                <w:lang w:val="en-GB"/>
              </w:rPr>
              <w:t>elebration and ritual</w:t>
            </w:r>
          </w:p>
          <w:p w14:paraId="17AB99EB" w14:textId="7A809007" w:rsidR="00825189" w:rsidRPr="00825189" w:rsidRDefault="00187A88" w:rsidP="00825189">
            <w:pPr>
              <w:widowControl w:val="0"/>
              <w:autoSpaceDE w:val="0"/>
              <w:autoSpaceDN w:val="0"/>
              <w:adjustRightInd w:val="0"/>
              <w:ind w:left="60" w:right="-20"/>
              <w:rPr>
                <w:rFonts w:ascii="Calibri" w:hAnsi="Calibri" w:cs="Calibri"/>
                <w:bCs/>
                <w:sz w:val="18"/>
                <w:szCs w:val="20"/>
                <w:lang w:val="en-GB"/>
              </w:rPr>
            </w:pPr>
            <w:r>
              <w:rPr>
                <w:rFonts w:ascii="Calibri" w:hAnsi="Calibri" w:cs="Calibri"/>
                <w:bCs/>
                <w:sz w:val="18"/>
                <w:szCs w:val="20"/>
                <w:lang w:val="en-GB"/>
              </w:rPr>
              <w:t>S</w:t>
            </w:r>
            <w:r w:rsidR="00825189" w:rsidRPr="00825189">
              <w:rPr>
                <w:rFonts w:ascii="Calibri" w:hAnsi="Calibri" w:cs="Calibri"/>
                <w:bCs/>
                <w:sz w:val="18"/>
                <w:szCs w:val="20"/>
                <w:lang w:val="en-GB"/>
              </w:rPr>
              <w:t>ocial &amp; moral practices &amp; way of life</w:t>
            </w:r>
          </w:p>
          <w:p w14:paraId="2D3C8C10" w14:textId="477A1BB8" w:rsidR="00825189" w:rsidRPr="00825189" w:rsidRDefault="00825189" w:rsidP="00825189">
            <w:pPr>
              <w:widowControl w:val="0"/>
              <w:autoSpaceDE w:val="0"/>
              <w:autoSpaceDN w:val="0"/>
              <w:adjustRightInd w:val="0"/>
              <w:ind w:left="60" w:right="-20"/>
              <w:rPr>
                <w:rFonts w:ascii="Calibri" w:hAnsi="Calibri" w:cs="Calibri"/>
                <w:b/>
                <w:bCs/>
                <w:sz w:val="18"/>
                <w:szCs w:val="20"/>
                <w:lang w:val="en-GB"/>
              </w:rPr>
            </w:pPr>
            <w:r w:rsidRPr="00825189">
              <w:rPr>
                <w:rFonts w:ascii="Calibri" w:hAnsi="Calibri" w:cs="Calibri"/>
                <w:b/>
                <w:bCs/>
                <w:sz w:val="18"/>
                <w:szCs w:val="20"/>
                <w:lang w:val="en-GB"/>
              </w:rPr>
              <w:t>Learning from religion</w:t>
            </w:r>
          </w:p>
          <w:p w14:paraId="06D6046D" w14:textId="0F9C7E5F" w:rsidR="00825189" w:rsidRPr="00825189" w:rsidRDefault="00187A88" w:rsidP="00825189">
            <w:pPr>
              <w:widowControl w:val="0"/>
              <w:autoSpaceDE w:val="0"/>
              <w:autoSpaceDN w:val="0"/>
              <w:adjustRightInd w:val="0"/>
              <w:ind w:left="60" w:right="-20"/>
              <w:rPr>
                <w:rFonts w:ascii="Calibri" w:hAnsi="Calibri" w:cs="Calibri"/>
                <w:bCs/>
                <w:sz w:val="18"/>
                <w:szCs w:val="20"/>
                <w:lang w:val="en-GB"/>
              </w:rPr>
            </w:pPr>
            <w:r>
              <w:rPr>
                <w:rFonts w:ascii="Calibri" w:hAnsi="Calibri" w:cs="Calibri"/>
                <w:bCs/>
                <w:sz w:val="18"/>
                <w:szCs w:val="20"/>
                <w:lang w:val="en-GB"/>
              </w:rPr>
              <w:t>E</w:t>
            </w:r>
            <w:r w:rsidR="00825189" w:rsidRPr="00825189">
              <w:rPr>
                <w:rFonts w:ascii="Calibri" w:hAnsi="Calibri" w:cs="Calibri"/>
                <w:bCs/>
                <w:sz w:val="18"/>
                <w:szCs w:val="20"/>
                <w:lang w:val="en-GB"/>
              </w:rPr>
              <w:t>ngagement with own &amp; others’ beliefs &amp; values</w:t>
            </w:r>
          </w:p>
          <w:p w14:paraId="028389D2" w14:textId="0C19CF36" w:rsidR="008336E1" w:rsidRPr="00825189" w:rsidRDefault="00187A88" w:rsidP="00825189">
            <w:pPr>
              <w:widowControl w:val="0"/>
              <w:autoSpaceDE w:val="0"/>
              <w:autoSpaceDN w:val="0"/>
              <w:adjustRightInd w:val="0"/>
              <w:ind w:left="60" w:right="-20"/>
              <w:rPr>
                <w:rFonts w:ascii="Calibri" w:hAnsi="Calibri" w:cs="Calibri"/>
                <w:b/>
                <w:bCs/>
                <w:sz w:val="18"/>
                <w:szCs w:val="20"/>
                <w:lang w:val="en-GB"/>
              </w:rPr>
            </w:pPr>
            <w:r>
              <w:rPr>
                <w:rFonts w:ascii="Calibri" w:hAnsi="Calibri" w:cs="Calibri"/>
                <w:bCs/>
                <w:sz w:val="18"/>
                <w:szCs w:val="20"/>
                <w:lang w:val="en-GB"/>
              </w:rPr>
              <w:t>E</w:t>
            </w:r>
            <w:r w:rsidR="00825189" w:rsidRPr="00825189">
              <w:rPr>
                <w:rFonts w:ascii="Calibri" w:hAnsi="Calibri" w:cs="Calibri"/>
                <w:bCs/>
                <w:sz w:val="18"/>
                <w:szCs w:val="20"/>
                <w:lang w:val="en-GB"/>
              </w:rPr>
              <w:t>ngagement with questions of meaning</w:t>
            </w:r>
          </w:p>
        </w:tc>
      </w:tr>
      <w:tr w:rsidR="00F42E4F" w14:paraId="3BBC5F51" w14:textId="77777777" w:rsidTr="00362F20">
        <w:trPr>
          <w:trHeight w:val="432"/>
        </w:trPr>
        <w:tc>
          <w:tcPr>
            <w:tcW w:w="4590" w:type="dxa"/>
            <w:tcBorders>
              <w:top w:val="single" w:sz="2" w:space="0" w:color="auto"/>
              <w:left w:val="single" w:sz="2" w:space="0" w:color="auto"/>
              <w:bottom w:val="nil"/>
              <w:right w:val="single" w:sz="2" w:space="0" w:color="auto"/>
            </w:tcBorders>
            <w:shd w:val="clear" w:color="auto" w:fill="C9F296" w:themeFill="accent3" w:themeFillTint="99"/>
            <w:vAlign w:val="center"/>
          </w:tcPr>
          <w:p w14:paraId="52B61B63" w14:textId="77777777" w:rsidR="00DC5F0A" w:rsidRPr="008336E1" w:rsidRDefault="00DC5F0A" w:rsidP="00985D1C">
            <w:pPr>
              <w:widowControl w:val="0"/>
              <w:autoSpaceDE w:val="0"/>
              <w:autoSpaceDN w:val="0"/>
              <w:adjustRightInd w:val="0"/>
              <w:ind w:left="60" w:right="-20"/>
              <w:rPr>
                <w:rFonts w:ascii="Calibri" w:hAnsi="Calibri" w:cs="Calibri"/>
                <w:sz w:val="20"/>
                <w:szCs w:val="20"/>
              </w:rPr>
            </w:pPr>
            <w:r w:rsidRPr="00FA53D2">
              <w:rPr>
                <w:rFonts w:ascii="Calibri" w:hAnsi="Calibri" w:cs="Calibri"/>
                <w:b/>
                <w:bCs/>
                <w:sz w:val="20"/>
                <w:szCs w:val="20"/>
              </w:rPr>
              <w:t>RE</w:t>
            </w:r>
            <w:r w:rsidRPr="00FA53D2">
              <w:rPr>
                <w:rFonts w:ascii="Calibri" w:hAnsi="Calibri" w:cs="Calibri"/>
                <w:b/>
                <w:bCs/>
                <w:spacing w:val="-2"/>
                <w:sz w:val="20"/>
                <w:szCs w:val="20"/>
              </w:rPr>
              <w:t xml:space="preserve"> </w:t>
            </w:r>
            <w:r w:rsidRPr="00FA53D2">
              <w:rPr>
                <w:rFonts w:ascii="Calibri" w:hAnsi="Calibri" w:cs="Calibri"/>
                <w:b/>
                <w:bCs/>
                <w:sz w:val="20"/>
                <w:szCs w:val="20"/>
              </w:rPr>
              <w:t>CURRICU</w:t>
            </w:r>
            <w:r w:rsidRPr="00FA53D2">
              <w:rPr>
                <w:rFonts w:ascii="Calibri" w:hAnsi="Calibri" w:cs="Calibri"/>
                <w:b/>
                <w:bCs/>
                <w:spacing w:val="-5"/>
                <w:sz w:val="20"/>
                <w:szCs w:val="20"/>
              </w:rPr>
              <w:t>L</w:t>
            </w:r>
            <w:r w:rsidRPr="00FA53D2">
              <w:rPr>
                <w:rFonts w:ascii="Calibri" w:hAnsi="Calibri" w:cs="Calibri"/>
                <w:b/>
                <w:bCs/>
                <w:sz w:val="20"/>
                <w:szCs w:val="20"/>
              </w:rPr>
              <w:t>UM</w:t>
            </w:r>
            <w:r w:rsidRPr="00FA53D2">
              <w:rPr>
                <w:rFonts w:ascii="Calibri" w:hAnsi="Calibri" w:cs="Calibri"/>
                <w:b/>
                <w:bCs/>
                <w:spacing w:val="-11"/>
                <w:sz w:val="20"/>
                <w:szCs w:val="20"/>
              </w:rPr>
              <w:t xml:space="preserve"> </w:t>
            </w:r>
            <w:r w:rsidRPr="00FA53D2">
              <w:rPr>
                <w:rFonts w:ascii="Calibri" w:hAnsi="Calibri" w:cs="Calibri"/>
                <w:b/>
                <w:bCs/>
                <w:sz w:val="20"/>
                <w:szCs w:val="20"/>
              </w:rPr>
              <w:t>DIR</w:t>
            </w:r>
            <w:r w:rsidRPr="00FA53D2">
              <w:rPr>
                <w:rFonts w:ascii="Calibri" w:hAnsi="Calibri" w:cs="Calibri"/>
                <w:b/>
                <w:bCs/>
                <w:spacing w:val="-3"/>
                <w:sz w:val="20"/>
                <w:szCs w:val="20"/>
              </w:rPr>
              <w:t>E</w:t>
            </w:r>
            <w:r w:rsidRPr="00FA53D2">
              <w:rPr>
                <w:rFonts w:ascii="Calibri" w:hAnsi="Calibri" w:cs="Calibri"/>
                <w:b/>
                <w:bCs/>
                <w:spacing w:val="1"/>
                <w:sz w:val="20"/>
                <w:szCs w:val="20"/>
              </w:rPr>
              <w:t>C</w:t>
            </w:r>
            <w:r w:rsidRPr="00FA53D2">
              <w:rPr>
                <w:rFonts w:ascii="Calibri" w:hAnsi="Calibri" w:cs="Calibri"/>
                <w:b/>
                <w:bCs/>
                <w:spacing w:val="-5"/>
                <w:sz w:val="20"/>
                <w:szCs w:val="20"/>
              </w:rPr>
              <w:t>T</w:t>
            </w:r>
            <w:r w:rsidRPr="00FA53D2">
              <w:rPr>
                <w:rFonts w:ascii="Calibri" w:hAnsi="Calibri" w:cs="Calibri"/>
                <w:b/>
                <w:bCs/>
                <w:sz w:val="20"/>
                <w:szCs w:val="20"/>
              </w:rPr>
              <w:t>O</w:t>
            </w:r>
            <w:r w:rsidRPr="00FA53D2">
              <w:rPr>
                <w:rFonts w:ascii="Calibri" w:hAnsi="Calibri" w:cs="Calibri"/>
                <w:b/>
                <w:bCs/>
                <w:spacing w:val="-4"/>
                <w:sz w:val="20"/>
                <w:szCs w:val="20"/>
              </w:rPr>
              <w:t>R</w:t>
            </w:r>
            <w:r w:rsidRPr="00FA53D2">
              <w:rPr>
                <w:rFonts w:ascii="Calibri" w:hAnsi="Calibri" w:cs="Calibri"/>
                <w:b/>
                <w:bCs/>
                <w:sz w:val="20"/>
                <w:szCs w:val="20"/>
              </w:rPr>
              <w:t>Y</w:t>
            </w:r>
          </w:p>
        </w:tc>
        <w:tc>
          <w:tcPr>
            <w:tcW w:w="2160" w:type="dxa"/>
            <w:tcBorders>
              <w:top w:val="single" w:sz="2" w:space="0" w:color="auto"/>
              <w:left w:val="single" w:sz="2" w:space="0" w:color="auto"/>
              <w:bottom w:val="nil"/>
              <w:right w:val="single" w:sz="2" w:space="0" w:color="auto"/>
            </w:tcBorders>
            <w:shd w:val="clear" w:color="auto" w:fill="FFC000"/>
            <w:vAlign w:val="center"/>
          </w:tcPr>
          <w:p w14:paraId="2F45962C" w14:textId="77777777" w:rsidR="00DC5F0A" w:rsidRPr="008C201D" w:rsidRDefault="00DC5F0A" w:rsidP="00985D1C">
            <w:pPr>
              <w:ind w:left="60"/>
              <w:rPr>
                <w:sz w:val="20"/>
                <w:szCs w:val="20"/>
              </w:rPr>
            </w:pPr>
            <w:r w:rsidRPr="008C201D">
              <w:rPr>
                <w:rFonts w:ascii="Calibri" w:hAnsi="Calibri" w:cs="Calibri"/>
                <w:b/>
                <w:bCs/>
                <w:sz w:val="20"/>
                <w:szCs w:val="20"/>
              </w:rPr>
              <w:t>LITU</w:t>
            </w:r>
            <w:r w:rsidRPr="008C201D">
              <w:rPr>
                <w:rFonts w:ascii="Calibri" w:hAnsi="Calibri" w:cs="Calibri"/>
                <w:b/>
                <w:bCs/>
                <w:spacing w:val="-1"/>
                <w:sz w:val="20"/>
                <w:szCs w:val="20"/>
              </w:rPr>
              <w:t>R</w:t>
            </w:r>
            <w:r w:rsidRPr="008C201D">
              <w:rPr>
                <w:rFonts w:ascii="Calibri" w:hAnsi="Calibri" w:cs="Calibri"/>
                <w:b/>
                <w:bCs/>
                <w:sz w:val="20"/>
                <w:szCs w:val="20"/>
              </w:rPr>
              <w:t>GICAL/PR</w:t>
            </w:r>
            <w:r w:rsidRPr="008C201D">
              <w:rPr>
                <w:rFonts w:ascii="Calibri" w:hAnsi="Calibri" w:cs="Calibri"/>
                <w:b/>
                <w:bCs/>
                <w:spacing w:val="-15"/>
                <w:sz w:val="20"/>
                <w:szCs w:val="20"/>
              </w:rPr>
              <w:t>A</w:t>
            </w:r>
            <w:r w:rsidRPr="008C201D">
              <w:rPr>
                <w:rFonts w:ascii="Calibri" w:hAnsi="Calibri" w:cs="Calibri"/>
                <w:b/>
                <w:bCs/>
                <w:sz w:val="20"/>
                <w:szCs w:val="20"/>
              </w:rPr>
              <w:t>YE</w:t>
            </w:r>
            <w:r w:rsidRPr="008C201D">
              <w:rPr>
                <w:rFonts w:ascii="Calibri" w:hAnsi="Calibri" w:cs="Calibri"/>
                <w:b/>
                <w:bCs/>
                <w:spacing w:val="-2"/>
                <w:sz w:val="20"/>
                <w:szCs w:val="20"/>
              </w:rPr>
              <w:t>R</w:t>
            </w:r>
            <w:r w:rsidRPr="008C201D">
              <w:rPr>
                <w:rFonts w:ascii="Calibri" w:hAnsi="Calibri" w:cs="Calibri"/>
                <w:b/>
                <w:bCs/>
                <w:sz w:val="20"/>
                <w:szCs w:val="20"/>
              </w:rPr>
              <w:t>S</w:t>
            </w:r>
            <w:r w:rsidRPr="008C201D">
              <w:rPr>
                <w:rFonts w:ascii="Calibri" w:hAnsi="Calibri" w:cs="Calibri"/>
                <w:b/>
                <w:bCs/>
                <w:spacing w:val="-16"/>
                <w:sz w:val="20"/>
                <w:szCs w:val="20"/>
              </w:rPr>
              <w:t xml:space="preserve"> </w:t>
            </w:r>
            <w:r w:rsidRPr="008C201D">
              <w:rPr>
                <w:rFonts w:ascii="Calibri" w:hAnsi="Calibri" w:cs="Calibri"/>
                <w:b/>
                <w:bCs/>
                <w:sz w:val="20"/>
                <w:szCs w:val="20"/>
              </w:rPr>
              <w:t>LIN</w:t>
            </w:r>
            <w:r w:rsidRPr="008C201D">
              <w:rPr>
                <w:rFonts w:ascii="Calibri" w:hAnsi="Calibri" w:cs="Calibri"/>
                <w:b/>
                <w:bCs/>
                <w:spacing w:val="-1"/>
                <w:sz w:val="20"/>
                <w:szCs w:val="20"/>
              </w:rPr>
              <w:t>K</w:t>
            </w:r>
            <w:r w:rsidRPr="008C201D">
              <w:rPr>
                <w:rFonts w:ascii="Calibri" w:hAnsi="Calibri" w:cs="Calibri"/>
                <w:b/>
                <w:bCs/>
                <w:sz w:val="20"/>
                <w:szCs w:val="20"/>
              </w:rPr>
              <w:t>S</w:t>
            </w:r>
          </w:p>
        </w:tc>
        <w:tc>
          <w:tcPr>
            <w:tcW w:w="2270" w:type="dxa"/>
            <w:tcBorders>
              <w:top w:val="single" w:sz="2" w:space="0" w:color="auto"/>
              <w:left w:val="single" w:sz="2" w:space="0" w:color="auto"/>
              <w:bottom w:val="nil"/>
              <w:right w:val="single" w:sz="2" w:space="0" w:color="auto"/>
            </w:tcBorders>
            <w:shd w:val="clear" w:color="auto" w:fill="4EACF3" w:themeFill="background2" w:themeFillShade="BF"/>
            <w:vAlign w:val="center"/>
          </w:tcPr>
          <w:p w14:paraId="1B9EF226" w14:textId="77777777" w:rsidR="00DC5F0A" w:rsidRPr="008C201D" w:rsidRDefault="00DC5F0A" w:rsidP="00985D1C">
            <w:pPr>
              <w:widowControl w:val="0"/>
              <w:tabs>
                <w:tab w:val="left" w:pos="2400"/>
              </w:tabs>
              <w:autoSpaceDE w:val="0"/>
              <w:autoSpaceDN w:val="0"/>
              <w:adjustRightInd w:val="0"/>
              <w:ind w:left="60" w:right="-20"/>
              <w:rPr>
                <w:rFonts w:ascii="Calibri" w:hAnsi="Calibri" w:cs="Calibri"/>
                <w:sz w:val="20"/>
                <w:szCs w:val="20"/>
              </w:rPr>
            </w:pPr>
            <w:r w:rsidRPr="008C201D">
              <w:rPr>
                <w:rFonts w:ascii="Calibri" w:hAnsi="Calibri" w:cs="Calibri"/>
                <w:b/>
                <w:bCs/>
                <w:sz w:val="20"/>
                <w:szCs w:val="20"/>
              </w:rPr>
              <w:t>SONGS/</w:t>
            </w:r>
            <w:r w:rsidR="008C201D">
              <w:rPr>
                <w:rFonts w:ascii="Calibri" w:hAnsi="Calibri" w:cs="Calibri"/>
                <w:b/>
                <w:bCs/>
                <w:sz w:val="20"/>
                <w:szCs w:val="20"/>
              </w:rPr>
              <w:br/>
            </w:r>
            <w:r w:rsidRPr="008C201D">
              <w:rPr>
                <w:rFonts w:ascii="Calibri" w:hAnsi="Calibri" w:cs="Calibri"/>
                <w:b/>
                <w:bCs/>
                <w:sz w:val="20"/>
                <w:szCs w:val="20"/>
              </w:rPr>
              <w:t>HYMNS</w:t>
            </w:r>
            <w:r w:rsidRPr="008C201D">
              <w:rPr>
                <w:rFonts w:ascii="Calibri" w:hAnsi="Calibri" w:cs="Calibri"/>
                <w:b/>
                <w:bCs/>
                <w:spacing w:val="-13"/>
                <w:sz w:val="20"/>
                <w:szCs w:val="20"/>
              </w:rPr>
              <w:t xml:space="preserve"> </w:t>
            </w:r>
            <w:r w:rsidRPr="008C201D">
              <w:rPr>
                <w:rFonts w:ascii="Calibri" w:hAnsi="Calibri" w:cs="Calibri"/>
                <w:b/>
                <w:bCs/>
                <w:spacing w:val="-6"/>
                <w:sz w:val="20"/>
                <w:szCs w:val="20"/>
              </w:rPr>
              <w:t>T</w:t>
            </w:r>
            <w:r w:rsidRPr="008C201D">
              <w:rPr>
                <w:rFonts w:ascii="Calibri" w:hAnsi="Calibri" w:cs="Calibri"/>
                <w:b/>
                <w:bCs/>
                <w:sz w:val="20"/>
                <w:szCs w:val="20"/>
              </w:rPr>
              <w:t>O SING</w:t>
            </w:r>
          </w:p>
        </w:tc>
      </w:tr>
      <w:tr w:rsidR="00F42E4F" w14:paraId="20A539CD" w14:textId="77777777" w:rsidTr="00A80824">
        <w:trPr>
          <w:trHeight w:val="1157"/>
        </w:trPr>
        <w:tc>
          <w:tcPr>
            <w:tcW w:w="4590" w:type="dxa"/>
            <w:tcBorders>
              <w:top w:val="nil"/>
              <w:left w:val="single" w:sz="2" w:space="0" w:color="auto"/>
              <w:bottom w:val="single" w:sz="2" w:space="0" w:color="auto"/>
              <w:right w:val="single" w:sz="2" w:space="0" w:color="auto"/>
            </w:tcBorders>
            <w:vAlign w:val="center"/>
          </w:tcPr>
          <w:p w14:paraId="2DD2787C" w14:textId="1F23279A" w:rsidR="00825189" w:rsidRDefault="00825189" w:rsidP="00825189">
            <w:pPr>
              <w:widowControl w:val="0"/>
              <w:autoSpaceDE w:val="0"/>
              <w:autoSpaceDN w:val="0"/>
              <w:adjustRightInd w:val="0"/>
              <w:ind w:left="60" w:right="-77"/>
              <w:rPr>
                <w:rFonts w:ascii="Calibri" w:hAnsi="Calibri" w:cs="Calibri"/>
                <w:b/>
                <w:bCs/>
                <w:spacing w:val="-2"/>
                <w:sz w:val="18"/>
                <w:szCs w:val="20"/>
                <w:lang w:val="en-GB"/>
              </w:rPr>
            </w:pPr>
            <w:r w:rsidRPr="00825189">
              <w:rPr>
                <w:rFonts w:ascii="Calibri" w:hAnsi="Calibri" w:cs="Calibri"/>
                <w:b/>
                <w:bCs/>
                <w:spacing w:val="-2"/>
                <w:sz w:val="18"/>
                <w:szCs w:val="20"/>
                <w:lang w:val="en-GB"/>
              </w:rPr>
              <w:t xml:space="preserve">Area of Study 1: </w:t>
            </w:r>
            <w:r w:rsidRPr="00825189">
              <w:rPr>
                <w:rFonts w:ascii="Calibri" w:hAnsi="Calibri" w:cs="Calibri"/>
                <w:bCs/>
                <w:spacing w:val="-2"/>
                <w:sz w:val="18"/>
                <w:szCs w:val="20"/>
                <w:lang w:val="en-GB"/>
              </w:rPr>
              <w:t>Knowing and loving God, the Scriptures, the Trinity, Jesus Christ, Son of God</w:t>
            </w:r>
            <w:r w:rsidRPr="00825189">
              <w:rPr>
                <w:rFonts w:ascii="Calibri" w:hAnsi="Calibri" w:cs="Calibri"/>
                <w:b/>
                <w:bCs/>
                <w:spacing w:val="-2"/>
                <w:sz w:val="18"/>
                <w:szCs w:val="20"/>
                <w:lang w:val="en-GB"/>
              </w:rPr>
              <w:t xml:space="preserve"> </w:t>
            </w:r>
          </w:p>
          <w:p w14:paraId="5074430F" w14:textId="7E64EDDB" w:rsidR="00825189" w:rsidRDefault="00825189" w:rsidP="00825189">
            <w:pPr>
              <w:widowControl w:val="0"/>
              <w:autoSpaceDE w:val="0"/>
              <w:autoSpaceDN w:val="0"/>
              <w:adjustRightInd w:val="0"/>
              <w:ind w:left="60" w:right="-77"/>
              <w:rPr>
                <w:rFonts w:ascii="Calibri" w:hAnsi="Calibri" w:cs="Calibri"/>
                <w:b/>
                <w:bCs/>
                <w:spacing w:val="-2"/>
                <w:sz w:val="18"/>
                <w:szCs w:val="20"/>
                <w:lang w:val="en-GB"/>
              </w:rPr>
            </w:pPr>
            <w:r w:rsidRPr="00825189">
              <w:rPr>
                <w:rFonts w:ascii="Calibri" w:hAnsi="Calibri" w:cs="Calibri"/>
                <w:b/>
                <w:bCs/>
                <w:spacing w:val="-2"/>
                <w:sz w:val="18"/>
                <w:szCs w:val="20"/>
                <w:lang w:val="en-GB"/>
              </w:rPr>
              <w:t xml:space="preserve">Area of Study 2: </w:t>
            </w:r>
            <w:r w:rsidRPr="00825189">
              <w:rPr>
                <w:rFonts w:ascii="Calibri" w:hAnsi="Calibri" w:cs="Calibri"/>
                <w:bCs/>
                <w:spacing w:val="-2"/>
                <w:sz w:val="18"/>
                <w:szCs w:val="20"/>
                <w:lang w:val="en-GB"/>
              </w:rPr>
              <w:t>What is the Church? Mission</w:t>
            </w:r>
            <w:r w:rsidRPr="00825189">
              <w:rPr>
                <w:rFonts w:ascii="Calibri" w:hAnsi="Calibri" w:cs="Calibri"/>
                <w:b/>
                <w:bCs/>
                <w:spacing w:val="-2"/>
                <w:sz w:val="18"/>
                <w:szCs w:val="20"/>
                <w:lang w:val="en-GB"/>
              </w:rPr>
              <w:t xml:space="preserve"> </w:t>
            </w:r>
          </w:p>
          <w:p w14:paraId="6A9B1FEA" w14:textId="173D82E0" w:rsidR="00825189" w:rsidRPr="00825189" w:rsidRDefault="00825189" w:rsidP="00825189">
            <w:pPr>
              <w:widowControl w:val="0"/>
              <w:autoSpaceDE w:val="0"/>
              <w:autoSpaceDN w:val="0"/>
              <w:adjustRightInd w:val="0"/>
              <w:ind w:left="60" w:right="-77"/>
              <w:rPr>
                <w:rFonts w:ascii="Calibri" w:hAnsi="Calibri" w:cs="Calibri"/>
                <w:b/>
                <w:bCs/>
                <w:spacing w:val="-2"/>
                <w:sz w:val="18"/>
                <w:szCs w:val="20"/>
                <w:lang w:val="en-GB"/>
              </w:rPr>
            </w:pPr>
            <w:r w:rsidRPr="00825189">
              <w:rPr>
                <w:rFonts w:ascii="Calibri" w:hAnsi="Calibri" w:cs="Calibri"/>
                <w:b/>
                <w:bCs/>
                <w:spacing w:val="-2"/>
                <w:sz w:val="18"/>
                <w:szCs w:val="20"/>
                <w:lang w:val="en-GB"/>
              </w:rPr>
              <w:t xml:space="preserve">Area of Study 3: </w:t>
            </w:r>
            <w:r w:rsidRPr="00825189">
              <w:rPr>
                <w:rFonts w:ascii="Calibri" w:hAnsi="Calibri" w:cs="Calibri"/>
                <w:bCs/>
                <w:spacing w:val="-2"/>
                <w:sz w:val="18"/>
                <w:szCs w:val="20"/>
                <w:lang w:val="en-GB"/>
              </w:rPr>
              <w:t>Liturgy, prayer</w:t>
            </w:r>
          </w:p>
          <w:p w14:paraId="5C2435B7" w14:textId="77777777" w:rsidR="00825189" w:rsidRPr="00825189" w:rsidRDefault="00825189" w:rsidP="00825189">
            <w:pPr>
              <w:widowControl w:val="0"/>
              <w:autoSpaceDE w:val="0"/>
              <w:autoSpaceDN w:val="0"/>
              <w:adjustRightInd w:val="0"/>
              <w:ind w:left="60" w:right="-77"/>
              <w:rPr>
                <w:rFonts w:ascii="Calibri" w:hAnsi="Calibri" w:cs="Calibri"/>
                <w:bCs/>
                <w:spacing w:val="-2"/>
                <w:sz w:val="18"/>
                <w:szCs w:val="20"/>
                <w:lang w:val="en-GB"/>
              </w:rPr>
            </w:pPr>
            <w:r w:rsidRPr="00825189">
              <w:rPr>
                <w:rFonts w:ascii="Calibri" w:hAnsi="Calibri" w:cs="Calibri"/>
                <w:b/>
                <w:bCs/>
                <w:spacing w:val="-2"/>
                <w:sz w:val="18"/>
                <w:szCs w:val="20"/>
                <w:lang w:val="en-GB"/>
              </w:rPr>
              <w:t xml:space="preserve">Area of Study 4: </w:t>
            </w:r>
            <w:r w:rsidRPr="00825189">
              <w:rPr>
                <w:rFonts w:ascii="Calibri" w:hAnsi="Calibri" w:cs="Calibri"/>
                <w:bCs/>
                <w:spacing w:val="-2"/>
                <w:sz w:val="18"/>
                <w:szCs w:val="20"/>
                <w:lang w:val="en-GB"/>
              </w:rPr>
              <w:t>The dignity of the human person,</w:t>
            </w:r>
          </w:p>
          <w:p w14:paraId="25563425" w14:textId="5BBB649F" w:rsidR="009745AE" w:rsidRPr="00C65950" w:rsidRDefault="00825189" w:rsidP="00825189">
            <w:pPr>
              <w:widowControl w:val="0"/>
              <w:autoSpaceDE w:val="0"/>
              <w:autoSpaceDN w:val="0"/>
              <w:adjustRightInd w:val="0"/>
              <w:ind w:left="60" w:right="-77"/>
              <w:rPr>
                <w:rFonts w:ascii="Calibri" w:hAnsi="Calibri" w:cs="Calibri"/>
                <w:b/>
                <w:bCs/>
                <w:spacing w:val="-2"/>
                <w:sz w:val="18"/>
                <w:szCs w:val="20"/>
                <w:lang w:val="en-GB"/>
              </w:rPr>
            </w:pPr>
            <w:r w:rsidRPr="00825189">
              <w:rPr>
                <w:rFonts w:ascii="Calibri" w:hAnsi="Calibri" w:cs="Calibri"/>
                <w:bCs/>
                <w:spacing w:val="-2"/>
                <w:sz w:val="18"/>
                <w:szCs w:val="20"/>
                <w:lang w:val="en-GB"/>
              </w:rPr>
              <w:t>the human community</w:t>
            </w:r>
            <w:r>
              <w:rPr>
                <w:rFonts w:ascii="Calibri" w:hAnsi="Calibri" w:cs="Calibri"/>
                <w:bCs/>
                <w:spacing w:val="-2"/>
                <w:sz w:val="18"/>
                <w:szCs w:val="20"/>
                <w:lang w:val="en-GB"/>
              </w:rPr>
              <w:t xml:space="preserve">, </w:t>
            </w:r>
            <w:r w:rsidRPr="00825189">
              <w:rPr>
                <w:rFonts w:ascii="Calibri" w:hAnsi="Calibri" w:cs="Calibri"/>
                <w:bCs/>
                <w:spacing w:val="-2"/>
                <w:sz w:val="18"/>
                <w:szCs w:val="20"/>
                <w:lang w:val="en-GB"/>
              </w:rPr>
              <w:t>love of God, love of neighbour</w:t>
            </w:r>
          </w:p>
        </w:tc>
        <w:tc>
          <w:tcPr>
            <w:tcW w:w="2160" w:type="dxa"/>
            <w:tcBorders>
              <w:top w:val="nil"/>
              <w:left w:val="single" w:sz="2" w:space="0" w:color="auto"/>
              <w:bottom w:val="single" w:sz="2" w:space="0" w:color="auto"/>
              <w:right w:val="single" w:sz="2" w:space="0" w:color="auto"/>
            </w:tcBorders>
            <w:vAlign w:val="center"/>
          </w:tcPr>
          <w:p w14:paraId="771B237A" w14:textId="4517B88D" w:rsidR="00DC5F0A" w:rsidRPr="00F42E4F" w:rsidRDefault="00825189" w:rsidP="00A80824">
            <w:pPr>
              <w:rPr>
                <w:rFonts w:ascii="Calibri" w:hAnsi="Calibri" w:cs="Calibri"/>
                <w:sz w:val="18"/>
                <w:szCs w:val="20"/>
              </w:rPr>
            </w:pPr>
            <w:r w:rsidRPr="00825189">
              <w:rPr>
                <w:rFonts w:ascii="Calibri" w:hAnsi="Calibri" w:cs="Calibri"/>
                <w:sz w:val="18"/>
                <w:szCs w:val="20"/>
                <w:lang w:val="en-GB"/>
              </w:rPr>
              <w:t>Angelus</w:t>
            </w:r>
          </w:p>
        </w:tc>
        <w:tc>
          <w:tcPr>
            <w:tcW w:w="2270" w:type="dxa"/>
            <w:tcBorders>
              <w:top w:val="nil"/>
              <w:left w:val="single" w:sz="2" w:space="0" w:color="auto"/>
              <w:bottom w:val="single" w:sz="2" w:space="0" w:color="auto"/>
              <w:right w:val="single" w:sz="2" w:space="0" w:color="auto"/>
            </w:tcBorders>
            <w:vAlign w:val="center"/>
          </w:tcPr>
          <w:p w14:paraId="7E5EB180" w14:textId="77777777" w:rsidR="00187A88" w:rsidRPr="00447209" w:rsidRDefault="00187A88" w:rsidP="00A80824">
            <w:pPr>
              <w:widowControl w:val="0"/>
              <w:autoSpaceDE w:val="0"/>
              <w:autoSpaceDN w:val="0"/>
              <w:adjustRightInd w:val="0"/>
              <w:spacing w:before="43"/>
              <w:ind w:left="60" w:right="-20"/>
              <w:rPr>
                <w:rFonts w:cs="Calibri"/>
                <w:i/>
                <w:iCs/>
                <w:color w:val="231F20"/>
                <w:position w:val="-4"/>
                <w:sz w:val="18"/>
                <w:szCs w:val="18"/>
                <w:lang w:val="en-GB"/>
              </w:rPr>
            </w:pPr>
            <w:r w:rsidRPr="00447209">
              <w:rPr>
                <w:rFonts w:cs="Calibri"/>
                <w:i/>
                <w:iCs/>
                <w:color w:val="231F20"/>
                <w:position w:val="-4"/>
                <w:sz w:val="18"/>
                <w:szCs w:val="18"/>
                <w:lang w:val="en-GB"/>
              </w:rPr>
              <w:t>See John Burland Grid</w:t>
            </w:r>
          </w:p>
          <w:p w14:paraId="4408CCCA" w14:textId="6D958FFE" w:rsidR="00DC5F0A" w:rsidRPr="00F42E4F" w:rsidRDefault="00825189" w:rsidP="00A80824">
            <w:pPr>
              <w:widowControl w:val="0"/>
              <w:autoSpaceDE w:val="0"/>
              <w:autoSpaceDN w:val="0"/>
              <w:adjustRightInd w:val="0"/>
              <w:spacing w:before="43"/>
              <w:ind w:left="60" w:right="-20"/>
              <w:rPr>
                <w:rFonts w:ascii="Calibri" w:hAnsi="Calibri" w:cs="Calibri"/>
                <w:i/>
                <w:iCs/>
                <w:sz w:val="18"/>
                <w:szCs w:val="20"/>
              </w:rPr>
            </w:pPr>
            <w:r w:rsidRPr="00447209">
              <w:rPr>
                <w:rFonts w:cs="Calibri"/>
                <w:i/>
                <w:iCs/>
                <w:color w:val="231F20"/>
                <w:position w:val="-4"/>
                <w:sz w:val="18"/>
                <w:szCs w:val="18"/>
                <w:lang w:val="en-GB"/>
              </w:rPr>
              <w:t xml:space="preserve">Maranatha </w:t>
            </w:r>
            <w:r w:rsidRPr="00447209">
              <w:rPr>
                <w:rFonts w:cs="Calibri"/>
                <w:color w:val="231F20"/>
                <w:position w:val="-4"/>
                <w:sz w:val="18"/>
                <w:szCs w:val="18"/>
                <w:lang w:val="en-GB"/>
              </w:rPr>
              <w:t xml:space="preserve">Estelle White, </w:t>
            </w:r>
            <w:r w:rsidRPr="00447209">
              <w:rPr>
                <w:rFonts w:cs="Calibri"/>
                <w:i/>
                <w:iCs/>
                <w:color w:val="231F20"/>
                <w:position w:val="-4"/>
                <w:sz w:val="18"/>
                <w:szCs w:val="18"/>
                <w:lang w:val="en-GB"/>
              </w:rPr>
              <w:t>My God loves me, Come, O long-expected Jesus</w:t>
            </w:r>
          </w:p>
        </w:tc>
      </w:tr>
    </w:tbl>
    <w:p w14:paraId="30BF7E49" w14:textId="31F612E8" w:rsidR="0058545A" w:rsidRPr="00C1689C" w:rsidRDefault="00C1689C" w:rsidP="0058545A">
      <w:pPr>
        <w:widowControl w:val="0"/>
        <w:autoSpaceDE w:val="0"/>
        <w:autoSpaceDN w:val="0"/>
        <w:adjustRightInd w:val="0"/>
        <w:spacing w:before="11"/>
        <w:ind w:left="90" w:right="-250"/>
        <w:jc w:val="center"/>
        <w:rPr>
          <w:rFonts w:ascii="Calibri" w:hAnsi="Calibri" w:cs="Calibri"/>
          <w:b/>
          <w:spacing w:val="4"/>
          <w:w w:val="119"/>
          <w:szCs w:val="28"/>
        </w:rPr>
      </w:pPr>
      <w:r w:rsidRPr="00C1689C">
        <w:rPr>
          <w:rFonts w:ascii="Calibri" w:hAnsi="Calibri" w:cs="Calibri"/>
          <w:b/>
          <w:spacing w:val="13"/>
          <w:w w:val="114"/>
          <w:szCs w:val="28"/>
          <w:lang w:val="en-GB"/>
        </w:rPr>
        <w:t xml:space="preserve">ADVENT/CHRISTMAS – LOVING: EXPECTATIONS </w:t>
      </w:r>
      <w:r w:rsidR="0058545A" w:rsidRPr="00C1689C">
        <w:rPr>
          <w:rFonts w:ascii="Calibri" w:hAnsi="Calibri" w:cs="Calibri"/>
          <w:b/>
          <w:szCs w:val="28"/>
        </w:rPr>
        <w:t>–</w:t>
      </w:r>
      <w:r w:rsidR="0058545A" w:rsidRPr="00C1689C">
        <w:rPr>
          <w:rFonts w:ascii="Calibri" w:hAnsi="Calibri" w:cs="Calibri"/>
          <w:b/>
          <w:spacing w:val="6"/>
          <w:szCs w:val="28"/>
        </w:rPr>
        <w:t xml:space="preserve"> </w:t>
      </w:r>
      <w:r w:rsidR="0058545A" w:rsidRPr="00C1689C">
        <w:rPr>
          <w:rFonts w:ascii="Calibri" w:hAnsi="Calibri" w:cs="Calibri"/>
          <w:b/>
          <w:spacing w:val="4"/>
          <w:w w:val="119"/>
          <w:szCs w:val="28"/>
        </w:rPr>
        <w:t>TOPIC OVERVIEW</w:t>
      </w:r>
    </w:p>
    <w:p w14:paraId="3D5C7948" w14:textId="24584220" w:rsidR="0058545A" w:rsidRPr="0058545A" w:rsidRDefault="009745AE" w:rsidP="0058545A">
      <w:pPr>
        <w:widowControl w:val="0"/>
        <w:autoSpaceDE w:val="0"/>
        <w:autoSpaceDN w:val="0"/>
        <w:adjustRightInd w:val="0"/>
        <w:spacing w:before="11"/>
        <w:ind w:left="270" w:right="-20"/>
        <w:jc w:val="center"/>
        <w:rPr>
          <w:rFonts w:ascii="Calibri" w:hAnsi="Calibri" w:cs="Calibri"/>
          <w:sz w:val="28"/>
          <w:szCs w:val="28"/>
        </w:rPr>
      </w:pPr>
      <w:r>
        <w:rPr>
          <w:rFonts w:ascii="Calibri" w:hAnsi="Calibri" w:cs="Calibri"/>
          <w:sz w:val="28"/>
          <w:szCs w:val="28"/>
        </w:rPr>
        <w:t xml:space="preserve">YEAR </w:t>
      </w:r>
      <w:r w:rsidR="00C65950">
        <w:rPr>
          <w:rFonts w:ascii="Calibri" w:hAnsi="Calibri" w:cs="Calibri"/>
          <w:sz w:val="28"/>
          <w:szCs w:val="28"/>
        </w:rPr>
        <w:t>6</w:t>
      </w:r>
      <w:r w:rsidR="001F5C80">
        <w:rPr>
          <w:rFonts w:ascii="Calibri" w:hAnsi="Calibri" w:cs="Calibri"/>
          <w:sz w:val="28"/>
          <w:szCs w:val="28"/>
        </w:rPr>
        <w:t xml:space="preserve"> - </w:t>
      </w:r>
      <w:r w:rsidR="001F5C80" w:rsidRPr="001F5C80">
        <w:rPr>
          <w:rFonts w:ascii="Calibri" w:hAnsi="Calibri" w:cs="Calibri"/>
          <w:sz w:val="28"/>
          <w:szCs w:val="28"/>
        </w:rPr>
        <w:t xml:space="preserve">4 </w:t>
      </w:r>
      <w:r w:rsidR="001F5C80" w:rsidRPr="00C1689C">
        <w:rPr>
          <w:rFonts w:ascii="Calibri" w:hAnsi="Calibri" w:cs="Calibri"/>
          <w:sz w:val="28"/>
          <w:szCs w:val="28"/>
        </w:rPr>
        <w:t xml:space="preserve">WEEKS </w:t>
      </w:r>
      <w:r w:rsidR="0058545A" w:rsidRPr="00C1689C">
        <w:rPr>
          <w:rFonts w:ascii="Calibri" w:hAnsi="Calibri" w:cs="Calibri"/>
          <w:sz w:val="28"/>
          <w:szCs w:val="28"/>
        </w:rPr>
        <w:t xml:space="preserve">| </w:t>
      </w:r>
      <w:r w:rsidR="00C1689C" w:rsidRPr="00C1689C">
        <w:rPr>
          <w:rFonts w:ascii="Calibri" w:hAnsi="Calibri" w:cs="Calibri"/>
          <w:bCs/>
          <w:sz w:val="28"/>
          <w:szCs w:val="28"/>
          <w:lang w:val="en-GB"/>
        </w:rPr>
        <w:t>Jesus, born to show God to the world</w:t>
      </w:r>
    </w:p>
    <w:p w14:paraId="1FA592EE" w14:textId="30E2DDDC" w:rsidR="008C201D" w:rsidRPr="00C40736" w:rsidRDefault="00F42E4F" w:rsidP="00F42E4F">
      <w:pPr>
        <w:jc w:val="center"/>
        <w:rPr>
          <w:b/>
          <w:sz w:val="40"/>
        </w:rPr>
      </w:pPr>
      <w:r>
        <w:rPr>
          <w:b/>
          <w:sz w:val="40"/>
        </w:rPr>
        <w:br w:type="page"/>
      </w:r>
      <w:r w:rsidR="008C201D" w:rsidRPr="00C40736">
        <w:rPr>
          <w:b/>
          <w:sz w:val="40"/>
        </w:rPr>
        <w:lastRenderedPageBreak/>
        <w:t>EXPLORE</w:t>
      </w:r>
    </w:p>
    <w:p w14:paraId="08C8FAD6" w14:textId="0BA1AA0C" w:rsidR="00825189" w:rsidRPr="00825189" w:rsidRDefault="00825189" w:rsidP="00825189">
      <w:pPr>
        <w:jc w:val="center"/>
        <w:rPr>
          <w:sz w:val="28"/>
          <w:lang w:val="en-GB"/>
        </w:rPr>
      </w:pPr>
      <w:r w:rsidRPr="00825189">
        <w:rPr>
          <w:sz w:val="28"/>
          <w:lang w:val="en-GB"/>
        </w:rPr>
        <w:t>The meaning of expectation</w:t>
      </w:r>
    </w:p>
    <w:p w14:paraId="56F81028" w14:textId="77777777" w:rsidR="008C201D" w:rsidRDefault="008C201D"/>
    <w:p w14:paraId="5ACF3B18" w14:textId="46712E50" w:rsidR="00A756E9" w:rsidRPr="00A756E9" w:rsidRDefault="008C0F37" w:rsidP="002A4DBD">
      <w:pPr>
        <w:outlineLvl w:val="0"/>
        <w:rPr>
          <w:b/>
          <w:sz w:val="32"/>
        </w:rPr>
      </w:pPr>
      <w:r>
        <w:rPr>
          <w:b/>
          <w:sz w:val="32"/>
        </w:rPr>
        <w:t xml:space="preserve">STANDARD </w:t>
      </w:r>
      <w:r w:rsidR="00A756E9" w:rsidRPr="00A756E9">
        <w:rPr>
          <w:b/>
          <w:sz w:val="32"/>
        </w:rPr>
        <w:t>INDICATOR</w:t>
      </w:r>
    </w:p>
    <w:p w14:paraId="3D08D773" w14:textId="77777777" w:rsidR="008C0F37" w:rsidRDefault="008C0F37" w:rsidP="00825189"/>
    <w:p w14:paraId="1E30032F" w14:textId="7099B956" w:rsidR="00825189" w:rsidRPr="00825189" w:rsidRDefault="008C0F37" w:rsidP="00825189">
      <w:pPr>
        <w:rPr>
          <w:lang w:val="en-GB"/>
        </w:rPr>
      </w:pPr>
      <w:r>
        <w:rPr>
          <w:lang w:val="en-GB"/>
        </w:rPr>
        <w:t xml:space="preserve">Some </w:t>
      </w:r>
      <w:r w:rsidR="00825189" w:rsidRPr="00825189">
        <w:rPr>
          <w:lang w:val="en-GB"/>
        </w:rPr>
        <w:t xml:space="preserve">children will be able to </w:t>
      </w:r>
      <w:r w:rsidR="00825189" w:rsidRPr="00825189">
        <w:rPr>
          <w:b/>
          <w:bCs/>
          <w:lang w:val="en-GB"/>
        </w:rPr>
        <w:t xml:space="preserve">make links </w:t>
      </w:r>
      <w:r w:rsidR="00825189" w:rsidRPr="00825189">
        <w:rPr>
          <w:lang w:val="en-GB"/>
        </w:rPr>
        <w:t xml:space="preserve">to show how feelings and beliefs about expectations affect their behaviour and that of others. </w:t>
      </w:r>
    </w:p>
    <w:p w14:paraId="309733D4" w14:textId="1FDF7BEF" w:rsidR="008C0F37" w:rsidRDefault="008C0F37" w:rsidP="00825189">
      <w:pPr>
        <w:rPr>
          <w:lang w:val="en-GB"/>
        </w:rPr>
      </w:pPr>
      <w:r>
        <w:rPr>
          <w:lang w:val="en-GB"/>
        </w:rPr>
        <w:t xml:space="preserve">Some </w:t>
      </w:r>
      <w:r w:rsidR="00825189" w:rsidRPr="00825189">
        <w:rPr>
          <w:lang w:val="en-GB"/>
        </w:rPr>
        <w:t xml:space="preserve">children will be able to </w:t>
      </w:r>
      <w:r w:rsidR="00825189" w:rsidRPr="00825189">
        <w:rPr>
          <w:b/>
          <w:bCs/>
          <w:lang w:val="en-GB"/>
        </w:rPr>
        <w:t xml:space="preserve">compare </w:t>
      </w:r>
      <w:r w:rsidR="00825189" w:rsidRPr="00825189">
        <w:rPr>
          <w:lang w:val="en-GB"/>
        </w:rPr>
        <w:t xml:space="preserve">their own and other peoples’ ideas about questions about expectation that are difficult to answer. </w:t>
      </w:r>
    </w:p>
    <w:p w14:paraId="5BA246C8" w14:textId="65EB20B6" w:rsidR="0005630A" w:rsidRDefault="0005630A" w:rsidP="00825189">
      <w:pPr>
        <w:rPr>
          <w:lang w:val="en-GB"/>
        </w:rPr>
      </w:pPr>
    </w:p>
    <w:p w14:paraId="0852CBF3" w14:textId="77777777" w:rsidR="0005630A" w:rsidRPr="00825189" w:rsidRDefault="0005630A" w:rsidP="00825189">
      <w:pPr>
        <w:rPr>
          <w:lang w:val="en-GB"/>
        </w:rPr>
      </w:pPr>
    </w:p>
    <w:p w14:paraId="42CFEF5E" w14:textId="70CF9099" w:rsidR="00825189" w:rsidRDefault="008C0F37" w:rsidP="00825189">
      <w:pPr>
        <w:rPr>
          <w:lang w:val="en-GB"/>
        </w:rPr>
      </w:pPr>
      <w:bookmarkStart w:id="0" w:name="_Hlk526337275"/>
      <w:r>
        <w:rPr>
          <w:lang w:val="en-GB"/>
        </w:rPr>
        <w:t xml:space="preserve">Some </w:t>
      </w:r>
      <w:r w:rsidR="00825189" w:rsidRPr="00825189">
        <w:rPr>
          <w:lang w:val="en-GB"/>
        </w:rPr>
        <w:t xml:space="preserve">children will be able to </w:t>
      </w:r>
      <w:r w:rsidR="00825189" w:rsidRPr="00825189">
        <w:rPr>
          <w:b/>
          <w:bCs/>
          <w:lang w:val="en-GB"/>
        </w:rPr>
        <w:t>show</w:t>
      </w:r>
      <w:r w:rsidR="0005630A">
        <w:rPr>
          <w:b/>
          <w:bCs/>
          <w:lang w:val="en-GB"/>
        </w:rPr>
        <w:t xml:space="preserve"> an understanding </w:t>
      </w:r>
      <w:r w:rsidR="0005630A" w:rsidRPr="0005630A">
        <w:rPr>
          <w:lang w:val="en-GB"/>
        </w:rPr>
        <w:t>of</w:t>
      </w:r>
      <w:r w:rsidR="00825189" w:rsidRPr="0005630A">
        <w:rPr>
          <w:lang w:val="en-GB"/>
        </w:rPr>
        <w:t xml:space="preserve"> how</w:t>
      </w:r>
      <w:r w:rsidR="00825189" w:rsidRPr="00825189">
        <w:rPr>
          <w:b/>
          <w:bCs/>
          <w:lang w:val="en-GB"/>
        </w:rPr>
        <w:t xml:space="preserve"> </w:t>
      </w:r>
      <w:r w:rsidR="00825189" w:rsidRPr="00825189">
        <w:rPr>
          <w:lang w:val="en-GB"/>
        </w:rPr>
        <w:t xml:space="preserve">their own and others’ decisions concerning expectations are informed by beliefs and values. </w:t>
      </w:r>
    </w:p>
    <w:p w14:paraId="726E561E" w14:textId="256447D8" w:rsidR="008C0F37" w:rsidRPr="00825189" w:rsidRDefault="008C0F37" w:rsidP="00825189">
      <w:pPr>
        <w:rPr>
          <w:lang w:val="en-GB"/>
        </w:rPr>
      </w:pPr>
      <w:r>
        <w:rPr>
          <w:lang w:val="en-GB"/>
        </w:rPr>
        <w:t xml:space="preserve">Some children will be able to </w:t>
      </w:r>
      <w:r w:rsidRPr="008C0F37">
        <w:rPr>
          <w:b/>
          <w:lang w:val="en-GB"/>
        </w:rPr>
        <w:t>engage with and respond</w:t>
      </w:r>
      <w:r>
        <w:rPr>
          <w:lang w:val="en-GB"/>
        </w:rPr>
        <w:t xml:space="preserve"> to questions about expectation in the light of religious teaching.</w:t>
      </w:r>
    </w:p>
    <w:bookmarkEnd w:id="0"/>
    <w:p w14:paraId="493A0C05" w14:textId="77777777" w:rsidR="00A756E9" w:rsidRDefault="00A756E9"/>
    <w:p w14:paraId="52EBF9B3" w14:textId="77777777" w:rsidR="00A756E9" w:rsidRPr="00A756E9" w:rsidRDefault="00A756E9" w:rsidP="002A4DBD">
      <w:pPr>
        <w:outlineLvl w:val="0"/>
        <w:rPr>
          <w:b/>
          <w:sz w:val="32"/>
        </w:rPr>
      </w:pPr>
      <w:r w:rsidRPr="00A756E9">
        <w:rPr>
          <w:b/>
          <w:sz w:val="32"/>
        </w:rPr>
        <w:t>KEY WORDS</w:t>
      </w:r>
    </w:p>
    <w:p w14:paraId="41D738B8" w14:textId="77777777" w:rsidR="00A756E9" w:rsidRDefault="00A756E9" w:rsidP="00A756E9"/>
    <w:p w14:paraId="38A0E5CD" w14:textId="297A89A6" w:rsidR="00A80824" w:rsidRPr="00825189" w:rsidRDefault="00825189">
      <w:pPr>
        <w:rPr>
          <w:bCs/>
          <w:lang w:val="en-GB"/>
        </w:rPr>
      </w:pPr>
      <w:r w:rsidRPr="00825189">
        <w:rPr>
          <w:bCs/>
          <w:lang w:val="en-GB"/>
        </w:rPr>
        <w:t>expectation, certainty</w:t>
      </w:r>
    </w:p>
    <w:p w14:paraId="56DCB317" w14:textId="77777777" w:rsidR="00A80824" w:rsidRDefault="00A80824" w:rsidP="00825189"/>
    <w:p w14:paraId="45AEA52B" w14:textId="77777777" w:rsidR="00825189" w:rsidRDefault="00825189" w:rsidP="00825189"/>
    <w:p w14:paraId="1A0CCE99" w14:textId="336A26F2" w:rsidR="00985D1C" w:rsidRDefault="00985D1C" w:rsidP="002A4DBD">
      <w:pPr>
        <w:widowControl w:val="0"/>
        <w:tabs>
          <w:tab w:val="left" w:pos="3180"/>
        </w:tabs>
        <w:autoSpaceDE w:val="0"/>
        <w:autoSpaceDN w:val="0"/>
        <w:adjustRightInd w:val="0"/>
        <w:spacing w:before="11" w:line="328" w:lineRule="exact"/>
        <w:ind w:right="-20"/>
        <w:outlineLvl w:val="0"/>
        <w:rPr>
          <w:rFonts w:ascii="Calibri" w:hAnsi="Calibri" w:cs="Calibri"/>
          <w:color w:val="000000"/>
          <w:sz w:val="28"/>
          <w:szCs w:val="28"/>
        </w:rPr>
      </w:pPr>
      <w:r w:rsidRPr="00362F20">
        <w:rPr>
          <w:rFonts w:ascii="Calibri" w:hAnsi="Calibri" w:cs="Calibri"/>
          <w:b/>
          <w:bCs/>
          <w:color w:val="231F20"/>
          <w:sz w:val="36"/>
          <w:szCs w:val="28"/>
        </w:rPr>
        <w:t>L</w:t>
      </w:r>
      <w:r w:rsidRPr="00362F20">
        <w:rPr>
          <w:rFonts w:ascii="Calibri" w:hAnsi="Calibri" w:cs="Calibri"/>
          <w:b/>
          <w:bCs/>
          <w:color w:val="231F20"/>
          <w:spacing w:val="-3"/>
          <w:sz w:val="36"/>
          <w:szCs w:val="28"/>
        </w:rPr>
        <w:t>E</w:t>
      </w:r>
      <w:r w:rsidRPr="00362F20">
        <w:rPr>
          <w:rFonts w:ascii="Calibri" w:hAnsi="Calibri" w:cs="Calibri"/>
          <w:b/>
          <w:bCs/>
          <w:color w:val="231F20"/>
          <w:sz w:val="36"/>
          <w:szCs w:val="28"/>
        </w:rPr>
        <w:t>ARNING INTENTION:</w:t>
      </w:r>
      <w:r>
        <w:rPr>
          <w:rFonts w:ascii="Calibri" w:hAnsi="Calibri" w:cs="Calibri"/>
          <w:b/>
          <w:bCs/>
          <w:color w:val="231F20"/>
          <w:sz w:val="28"/>
          <w:szCs w:val="28"/>
        </w:rPr>
        <w:tab/>
      </w:r>
      <w:r w:rsidR="00825189" w:rsidRPr="00825189">
        <w:rPr>
          <w:rFonts w:ascii="Calibri" w:hAnsi="Calibri" w:cs="Calibri"/>
          <w:color w:val="231F20"/>
          <w:sz w:val="28"/>
          <w:szCs w:val="28"/>
          <w:lang w:val="en-GB"/>
        </w:rPr>
        <w:t>The meaning of expectation.</w:t>
      </w:r>
    </w:p>
    <w:p w14:paraId="208499CB" w14:textId="77777777" w:rsidR="00985D1C" w:rsidRDefault="00985D1C" w:rsidP="00985D1C"/>
    <w:p w14:paraId="5F34BC24" w14:textId="2DFDBD80" w:rsidR="00985D1C" w:rsidRPr="00362F20" w:rsidRDefault="00985D1C" w:rsidP="002A4DBD">
      <w:pPr>
        <w:outlineLvl w:val="0"/>
        <w:rPr>
          <w:b/>
          <w:sz w:val="32"/>
        </w:rPr>
      </w:pPr>
      <w:r w:rsidRPr="00362F20">
        <w:rPr>
          <w:b/>
          <w:sz w:val="32"/>
        </w:rPr>
        <w:t>CONTENT</w:t>
      </w:r>
      <w:r w:rsidR="0069652A" w:rsidRPr="00362F20">
        <w:rPr>
          <w:b/>
          <w:sz w:val="32"/>
        </w:rPr>
        <w:t xml:space="preserve"> </w:t>
      </w:r>
    </w:p>
    <w:p w14:paraId="4D644EE2" w14:textId="77777777" w:rsidR="00985D1C" w:rsidRDefault="00985D1C"/>
    <w:p w14:paraId="39B19ADE" w14:textId="73545D53" w:rsidR="00825189" w:rsidRDefault="00825189" w:rsidP="00825189">
      <w:pPr>
        <w:rPr>
          <w:lang w:val="en-GB"/>
        </w:rPr>
      </w:pPr>
      <w:r w:rsidRPr="00825189">
        <w:rPr>
          <w:lang w:val="en-GB"/>
        </w:rPr>
        <w:t>Talk about the difference between ‘I would like/wish for’</w:t>
      </w:r>
      <w:r>
        <w:rPr>
          <w:lang w:val="en-GB"/>
        </w:rPr>
        <w:t xml:space="preserve"> </w:t>
      </w:r>
      <w:r w:rsidRPr="00825189">
        <w:rPr>
          <w:lang w:val="en-GB"/>
        </w:rPr>
        <w:t>and ‘I expect’. What is the same and what is different?</w:t>
      </w:r>
    </w:p>
    <w:p w14:paraId="068D3A55" w14:textId="77777777" w:rsidR="00825189" w:rsidRPr="00825189" w:rsidRDefault="00825189" w:rsidP="00825189">
      <w:pPr>
        <w:rPr>
          <w:lang w:val="en-GB"/>
        </w:rPr>
      </w:pPr>
    </w:p>
    <w:p w14:paraId="6D8F064B" w14:textId="77777777" w:rsidR="00825189" w:rsidRPr="00825189" w:rsidRDefault="00825189" w:rsidP="00825189">
      <w:pPr>
        <w:rPr>
          <w:lang w:val="en-GB"/>
        </w:rPr>
      </w:pPr>
      <w:r w:rsidRPr="00825189">
        <w:rPr>
          <w:lang w:val="en-GB"/>
        </w:rPr>
        <w:t>What is the difference between: ‘</w:t>
      </w:r>
      <w:r w:rsidRPr="00825189">
        <w:rPr>
          <w:i/>
          <w:iCs/>
          <w:lang w:val="en-GB"/>
        </w:rPr>
        <w:t>I would like/wish for a bike for my birthday’.</w:t>
      </w:r>
    </w:p>
    <w:p w14:paraId="7303880C" w14:textId="02C46E88" w:rsidR="00825189" w:rsidRDefault="00825189" w:rsidP="00825189">
      <w:pPr>
        <w:rPr>
          <w:i/>
          <w:iCs/>
          <w:lang w:val="en-GB"/>
        </w:rPr>
      </w:pPr>
      <w:r w:rsidRPr="00825189">
        <w:rPr>
          <w:lang w:val="en-GB"/>
        </w:rPr>
        <w:t xml:space="preserve">And </w:t>
      </w:r>
      <w:r w:rsidRPr="00825189">
        <w:rPr>
          <w:i/>
          <w:iCs/>
          <w:lang w:val="en-GB"/>
        </w:rPr>
        <w:t>‘I expect to get a bike for my birthday’.</w:t>
      </w:r>
    </w:p>
    <w:p w14:paraId="44D11BD1" w14:textId="77777777" w:rsidR="00825189" w:rsidRPr="00825189" w:rsidRDefault="00825189" w:rsidP="00825189">
      <w:pPr>
        <w:rPr>
          <w:i/>
          <w:iCs/>
          <w:lang w:val="en-GB"/>
        </w:rPr>
      </w:pPr>
    </w:p>
    <w:p w14:paraId="232F870A" w14:textId="77777777" w:rsidR="00825189" w:rsidRDefault="00825189" w:rsidP="00825189">
      <w:pPr>
        <w:rPr>
          <w:lang w:val="en-GB"/>
        </w:rPr>
      </w:pPr>
      <w:r w:rsidRPr="00825189">
        <w:rPr>
          <w:lang w:val="en-GB"/>
        </w:rPr>
        <w:t>There is a lot of difference between ‘</w:t>
      </w:r>
      <w:r w:rsidRPr="00825189">
        <w:rPr>
          <w:i/>
          <w:iCs/>
          <w:lang w:val="en-GB"/>
        </w:rPr>
        <w:t xml:space="preserve">I would like/wish for’ </w:t>
      </w:r>
      <w:r w:rsidRPr="00825189">
        <w:rPr>
          <w:lang w:val="en-GB"/>
        </w:rPr>
        <w:t xml:space="preserve">and </w:t>
      </w:r>
      <w:r w:rsidRPr="00825189">
        <w:rPr>
          <w:i/>
          <w:iCs/>
          <w:lang w:val="en-GB"/>
        </w:rPr>
        <w:t xml:space="preserve">‘I expect’. </w:t>
      </w:r>
      <w:r w:rsidRPr="00825189">
        <w:rPr>
          <w:lang w:val="en-GB"/>
        </w:rPr>
        <w:t>Suppose I am expecting visitors to arrive at my house for a party. I am not just wishing that they will come, I am expecting them to come and because of my expectation, I have made sure that there are enough food and party bags etc.</w:t>
      </w:r>
    </w:p>
    <w:p w14:paraId="2525000C" w14:textId="77777777" w:rsidR="00825189" w:rsidRPr="00825189" w:rsidRDefault="00825189" w:rsidP="00825189">
      <w:pPr>
        <w:rPr>
          <w:lang w:val="en-GB"/>
        </w:rPr>
      </w:pPr>
    </w:p>
    <w:p w14:paraId="715C5A34" w14:textId="77777777" w:rsidR="00825189" w:rsidRDefault="00825189" w:rsidP="00825189">
      <w:pPr>
        <w:rPr>
          <w:lang w:val="en-GB"/>
        </w:rPr>
      </w:pPr>
      <w:r w:rsidRPr="00825189">
        <w:rPr>
          <w:lang w:val="en-GB"/>
        </w:rPr>
        <w:t>To expect something means that there is a strong possibility, even a certainty, that it is going to happen.</w:t>
      </w:r>
    </w:p>
    <w:p w14:paraId="177F92CB" w14:textId="77777777" w:rsidR="00825189" w:rsidRPr="00825189" w:rsidRDefault="00825189" w:rsidP="00825189">
      <w:pPr>
        <w:rPr>
          <w:lang w:val="en-GB"/>
        </w:rPr>
      </w:pPr>
    </w:p>
    <w:p w14:paraId="7EFD7958" w14:textId="77777777" w:rsidR="00825189" w:rsidRDefault="00825189" w:rsidP="00825189">
      <w:pPr>
        <w:rPr>
          <w:lang w:val="en-GB"/>
        </w:rPr>
      </w:pPr>
      <w:r w:rsidRPr="00825189">
        <w:rPr>
          <w:lang w:val="en-GB"/>
        </w:rPr>
        <w:t>It is good to have high expectations of a person. It gives them confidence. However, expectations of yourself and others have to be realistic.</w:t>
      </w:r>
    </w:p>
    <w:p w14:paraId="142F45B3" w14:textId="77777777" w:rsidR="00825189" w:rsidRPr="00825189" w:rsidRDefault="00825189" w:rsidP="00825189">
      <w:pPr>
        <w:rPr>
          <w:lang w:val="en-GB"/>
        </w:rPr>
      </w:pPr>
    </w:p>
    <w:p w14:paraId="5D2519EE" w14:textId="77777777" w:rsidR="00825189" w:rsidRPr="00362F20" w:rsidRDefault="00825189" w:rsidP="00825189">
      <w:pPr>
        <w:rPr>
          <w:b/>
          <w:sz w:val="28"/>
          <w:lang w:val="en-GB"/>
        </w:rPr>
      </w:pPr>
      <w:r w:rsidRPr="00362F20">
        <w:rPr>
          <w:b/>
          <w:sz w:val="28"/>
          <w:lang w:val="en-GB"/>
        </w:rPr>
        <w:t>Listen to this story:</w:t>
      </w:r>
    </w:p>
    <w:p w14:paraId="402FCAEA" w14:textId="77777777" w:rsidR="00985D1C" w:rsidRDefault="00985D1C" w:rsidP="00985D1C"/>
    <w:p w14:paraId="219100A0" w14:textId="2B3D305A" w:rsidR="00825189" w:rsidRPr="00825189" w:rsidRDefault="00825189" w:rsidP="00825189">
      <w:pPr>
        <w:rPr>
          <w:lang w:val="en-GB"/>
        </w:rPr>
      </w:pPr>
      <w:r w:rsidRPr="00825189">
        <w:rPr>
          <w:lang w:val="en-GB"/>
        </w:rPr>
        <w:t>Grandad was in his shed at the bottom of</w:t>
      </w:r>
      <w:r>
        <w:rPr>
          <w:lang w:val="en-GB"/>
        </w:rPr>
        <w:t xml:space="preserve"> </w:t>
      </w:r>
      <w:r w:rsidRPr="00825189">
        <w:rPr>
          <w:lang w:val="en-GB"/>
        </w:rPr>
        <w:t>the garden and Harry and Emma really loved</w:t>
      </w:r>
    </w:p>
    <w:p w14:paraId="50AA625E" w14:textId="26EF8B1F" w:rsidR="00A71C20" w:rsidRPr="00825189" w:rsidRDefault="00825189" w:rsidP="00A71C20">
      <w:pPr>
        <w:rPr>
          <w:lang w:val="en-GB"/>
        </w:rPr>
      </w:pPr>
      <w:r w:rsidRPr="00825189">
        <w:rPr>
          <w:lang w:val="en-GB"/>
        </w:rPr>
        <w:t>going to watch him make things. He was</w:t>
      </w:r>
      <w:r>
        <w:rPr>
          <w:lang w:val="en-GB"/>
        </w:rPr>
        <w:t xml:space="preserve"> </w:t>
      </w:r>
      <w:r w:rsidRPr="00825189">
        <w:rPr>
          <w:lang w:val="en-GB"/>
        </w:rPr>
        <w:t xml:space="preserve">making a </w:t>
      </w:r>
      <w:r w:rsidR="00A71C20">
        <w:rPr>
          <w:lang w:val="en-GB"/>
        </w:rPr>
        <w:t>play</w:t>
      </w:r>
      <w:r w:rsidRPr="00825189">
        <w:rPr>
          <w:lang w:val="en-GB"/>
        </w:rPr>
        <w:t xml:space="preserve"> house</w:t>
      </w:r>
      <w:r w:rsidR="00A71C20">
        <w:rPr>
          <w:lang w:val="en-GB"/>
        </w:rPr>
        <w:t xml:space="preserve"> for the children.</w:t>
      </w:r>
      <w:r w:rsidRPr="00825189">
        <w:rPr>
          <w:lang w:val="en-GB"/>
        </w:rPr>
        <w:t xml:space="preserve"> </w:t>
      </w:r>
    </w:p>
    <w:p w14:paraId="322ED9BB" w14:textId="2A0B4FA7" w:rsidR="00825189" w:rsidRPr="00825189" w:rsidRDefault="00825189" w:rsidP="00825189">
      <w:pPr>
        <w:rPr>
          <w:lang w:val="en-GB"/>
        </w:rPr>
      </w:pPr>
      <w:r w:rsidRPr="00825189">
        <w:rPr>
          <w:lang w:val="en-GB"/>
        </w:rPr>
        <w:t>‘I wish I was as clever as you,’ said</w:t>
      </w:r>
      <w:r>
        <w:rPr>
          <w:lang w:val="en-GB"/>
        </w:rPr>
        <w:t xml:space="preserve"> </w:t>
      </w:r>
      <w:r w:rsidRPr="00825189">
        <w:rPr>
          <w:lang w:val="en-GB"/>
        </w:rPr>
        <w:t>Harry, ‘When we make anything in school I</w:t>
      </w:r>
    </w:p>
    <w:p w14:paraId="4A6399B9" w14:textId="77777777" w:rsidR="00825189" w:rsidRDefault="00825189" w:rsidP="00825189">
      <w:pPr>
        <w:rPr>
          <w:lang w:val="en-GB"/>
        </w:rPr>
      </w:pPr>
      <w:r w:rsidRPr="00825189">
        <w:rPr>
          <w:lang w:val="en-GB"/>
        </w:rPr>
        <w:t>am rubbish. Nothing turns out as I want it.’</w:t>
      </w:r>
    </w:p>
    <w:p w14:paraId="65D6D314" w14:textId="77777777" w:rsidR="00825189" w:rsidRPr="00825189" w:rsidRDefault="00825189" w:rsidP="00825189">
      <w:pPr>
        <w:rPr>
          <w:lang w:val="en-GB"/>
        </w:rPr>
      </w:pPr>
    </w:p>
    <w:p w14:paraId="6A0D3049" w14:textId="77777777" w:rsidR="00825189" w:rsidRDefault="00825189" w:rsidP="00825189">
      <w:pPr>
        <w:rPr>
          <w:lang w:val="en-GB"/>
        </w:rPr>
      </w:pPr>
      <w:r w:rsidRPr="00825189">
        <w:rPr>
          <w:lang w:val="en-GB"/>
        </w:rPr>
        <w:t>‘Me too,’ joined in Emma, ‘I am useless at art and things like that.’</w:t>
      </w:r>
    </w:p>
    <w:p w14:paraId="7D6C9648" w14:textId="77777777" w:rsidR="00825189" w:rsidRPr="00825189" w:rsidRDefault="00825189" w:rsidP="00825189">
      <w:pPr>
        <w:rPr>
          <w:lang w:val="en-GB"/>
        </w:rPr>
      </w:pPr>
    </w:p>
    <w:p w14:paraId="4FEF5A45" w14:textId="072880DD" w:rsidR="00825189" w:rsidRDefault="00825189" w:rsidP="00825189">
      <w:pPr>
        <w:rPr>
          <w:lang w:val="en-GB"/>
        </w:rPr>
      </w:pPr>
      <w:r w:rsidRPr="00825189">
        <w:rPr>
          <w:lang w:val="en-GB"/>
        </w:rPr>
        <w:t>‘Well,’ responded Grandad, ‘I don’t think you two are rubbish or useless. You can</w:t>
      </w:r>
      <w:r>
        <w:rPr>
          <w:lang w:val="en-GB"/>
        </w:rPr>
        <w:t xml:space="preserve"> </w:t>
      </w:r>
      <w:r w:rsidRPr="00825189">
        <w:rPr>
          <w:lang w:val="en-GB"/>
        </w:rPr>
        <w:t>help me, and then we shall see. I have great expectations of you both.’</w:t>
      </w:r>
    </w:p>
    <w:p w14:paraId="37E44FE3" w14:textId="77777777" w:rsidR="00825189" w:rsidRPr="00825189" w:rsidRDefault="00825189" w:rsidP="00825189">
      <w:pPr>
        <w:rPr>
          <w:lang w:val="en-GB"/>
        </w:rPr>
      </w:pPr>
    </w:p>
    <w:p w14:paraId="78CC4268" w14:textId="05827E4E" w:rsidR="00825189" w:rsidRPr="00825189" w:rsidRDefault="00825189" w:rsidP="00825189">
      <w:pPr>
        <w:rPr>
          <w:lang w:val="en-GB"/>
        </w:rPr>
      </w:pPr>
      <w:r w:rsidRPr="00825189">
        <w:rPr>
          <w:lang w:val="en-GB"/>
        </w:rPr>
        <w:t xml:space="preserve">Grandad showed Harry how to saw and glue and to make a small table and bed to go into the </w:t>
      </w:r>
      <w:r w:rsidR="00A71C20">
        <w:rPr>
          <w:lang w:val="en-GB"/>
        </w:rPr>
        <w:t>play</w:t>
      </w:r>
      <w:r w:rsidRPr="00825189">
        <w:rPr>
          <w:lang w:val="en-GB"/>
        </w:rPr>
        <w:t xml:space="preserve"> house. He helped Emma to paint the outside of the house.</w:t>
      </w:r>
      <w:r>
        <w:rPr>
          <w:lang w:val="en-GB"/>
        </w:rPr>
        <w:t xml:space="preserve"> </w:t>
      </w:r>
      <w:r w:rsidRPr="00825189">
        <w:rPr>
          <w:lang w:val="en-GB"/>
        </w:rPr>
        <w:t>They worked together all day. Harry and</w:t>
      </w:r>
      <w:r>
        <w:rPr>
          <w:lang w:val="en-GB"/>
        </w:rPr>
        <w:t xml:space="preserve"> </w:t>
      </w:r>
      <w:r w:rsidRPr="00825189">
        <w:rPr>
          <w:lang w:val="en-GB"/>
        </w:rPr>
        <w:t xml:space="preserve">Emma concentrated really hard and asked Grandad for help when they were unsure. Eventually the </w:t>
      </w:r>
      <w:r w:rsidR="00A71C20">
        <w:rPr>
          <w:lang w:val="en-GB"/>
        </w:rPr>
        <w:t>play</w:t>
      </w:r>
      <w:r w:rsidRPr="00825189">
        <w:rPr>
          <w:lang w:val="en-GB"/>
        </w:rPr>
        <w:t xml:space="preserve"> house was complete and ready for </w:t>
      </w:r>
      <w:r w:rsidR="00A71C20">
        <w:rPr>
          <w:lang w:val="en-GB"/>
        </w:rPr>
        <w:t>them to take home</w:t>
      </w:r>
      <w:r w:rsidRPr="00825189">
        <w:rPr>
          <w:lang w:val="en-GB"/>
        </w:rPr>
        <w:t xml:space="preserve"> </w:t>
      </w:r>
      <w:r w:rsidR="00A71C20">
        <w:rPr>
          <w:lang w:val="en-GB"/>
        </w:rPr>
        <w:t>and</w:t>
      </w:r>
      <w:r w:rsidRPr="00825189">
        <w:rPr>
          <w:lang w:val="en-GB"/>
        </w:rPr>
        <w:t xml:space="preserve"> play with.</w:t>
      </w:r>
    </w:p>
    <w:p w14:paraId="4F1C836F" w14:textId="77777777" w:rsidR="00825189" w:rsidRDefault="00825189" w:rsidP="00825189">
      <w:pPr>
        <w:rPr>
          <w:lang w:val="en-GB"/>
        </w:rPr>
      </w:pPr>
      <w:r w:rsidRPr="00825189">
        <w:rPr>
          <w:lang w:val="en-GB"/>
        </w:rPr>
        <w:t>‘I will bring it round to your house tomorrow when it is all dry,’ declared Grandad.</w:t>
      </w:r>
    </w:p>
    <w:p w14:paraId="4B5451DF" w14:textId="77777777" w:rsidR="00825189" w:rsidRPr="00825189" w:rsidRDefault="00825189" w:rsidP="00825189">
      <w:pPr>
        <w:rPr>
          <w:lang w:val="en-GB"/>
        </w:rPr>
      </w:pPr>
    </w:p>
    <w:p w14:paraId="13EB0DEC" w14:textId="37E89D61" w:rsidR="00825189" w:rsidRDefault="00825189" w:rsidP="00825189">
      <w:pPr>
        <w:rPr>
          <w:lang w:val="en-GB"/>
        </w:rPr>
      </w:pPr>
      <w:r w:rsidRPr="00825189">
        <w:rPr>
          <w:lang w:val="en-GB"/>
        </w:rPr>
        <w:t xml:space="preserve">Next day, Grandad arrived with the </w:t>
      </w:r>
      <w:r w:rsidR="00A71C20">
        <w:rPr>
          <w:lang w:val="en-GB"/>
        </w:rPr>
        <w:t>play</w:t>
      </w:r>
      <w:r w:rsidRPr="00825189">
        <w:rPr>
          <w:lang w:val="en-GB"/>
        </w:rPr>
        <w:t xml:space="preserve"> house. Grandma had made covers, rugs and curtains. Harry and Emma’s Mum and Dad were amazed and delighted. </w:t>
      </w:r>
      <w:r w:rsidR="00A71C20">
        <w:rPr>
          <w:lang w:val="en-GB"/>
        </w:rPr>
        <w:t xml:space="preserve"> The children</w:t>
      </w:r>
      <w:r w:rsidRPr="00825189">
        <w:rPr>
          <w:lang w:val="en-GB"/>
        </w:rPr>
        <w:t xml:space="preserve"> couldn’t believe </w:t>
      </w:r>
      <w:r w:rsidR="00A71C20">
        <w:rPr>
          <w:lang w:val="en-GB"/>
        </w:rPr>
        <w:t>t</w:t>
      </w:r>
      <w:r w:rsidRPr="00825189">
        <w:rPr>
          <w:lang w:val="en-GB"/>
        </w:rPr>
        <w:t>he</w:t>
      </w:r>
      <w:r w:rsidR="00A71C20">
        <w:rPr>
          <w:lang w:val="en-GB"/>
        </w:rPr>
        <w:t>i</w:t>
      </w:r>
      <w:r w:rsidRPr="00825189">
        <w:rPr>
          <w:lang w:val="en-GB"/>
        </w:rPr>
        <w:t xml:space="preserve">r eyes. </w:t>
      </w:r>
      <w:r w:rsidR="00A71C20">
        <w:rPr>
          <w:lang w:val="en-GB"/>
        </w:rPr>
        <w:t xml:space="preserve"> They</w:t>
      </w:r>
      <w:r w:rsidRPr="00825189">
        <w:rPr>
          <w:lang w:val="en-GB"/>
        </w:rPr>
        <w:t xml:space="preserve"> w</w:t>
      </w:r>
      <w:r w:rsidR="00A71C20">
        <w:rPr>
          <w:lang w:val="en-GB"/>
        </w:rPr>
        <w:t>ere</w:t>
      </w:r>
      <w:r w:rsidRPr="00825189">
        <w:rPr>
          <w:lang w:val="en-GB"/>
        </w:rPr>
        <w:t xml:space="preserve"> so excited.</w:t>
      </w:r>
    </w:p>
    <w:p w14:paraId="7CD5C76D" w14:textId="77777777" w:rsidR="00825189" w:rsidRPr="00825189" w:rsidRDefault="00825189" w:rsidP="00825189">
      <w:pPr>
        <w:rPr>
          <w:lang w:val="en-GB"/>
        </w:rPr>
      </w:pPr>
    </w:p>
    <w:p w14:paraId="7DA1A680" w14:textId="20C843B3" w:rsidR="00825189" w:rsidRDefault="00825189" w:rsidP="00825189">
      <w:pPr>
        <w:rPr>
          <w:lang w:val="en-GB"/>
        </w:rPr>
      </w:pPr>
      <w:r w:rsidRPr="00825189">
        <w:rPr>
          <w:lang w:val="en-GB"/>
        </w:rPr>
        <w:t>‘That is wonderful!’ proclaimed Mum,</w:t>
      </w:r>
      <w:r>
        <w:rPr>
          <w:lang w:val="en-GB"/>
        </w:rPr>
        <w:t xml:space="preserve"> </w:t>
      </w:r>
      <w:r w:rsidRPr="00825189">
        <w:rPr>
          <w:lang w:val="en-GB"/>
        </w:rPr>
        <w:t>‘Grandad you are so clever.’</w:t>
      </w:r>
    </w:p>
    <w:p w14:paraId="3DD9FEFF" w14:textId="77777777" w:rsidR="00825189" w:rsidRPr="00825189" w:rsidRDefault="00825189" w:rsidP="00825189">
      <w:pPr>
        <w:rPr>
          <w:lang w:val="en-GB"/>
        </w:rPr>
      </w:pPr>
    </w:p>
    <w:p w14:paraId="3D7D7D3A" w14:textId="77777777" w:rsidR="00825189" w:rsidRDefault="00825189" w:rsidP="00825189">
      <w:pPr>
        <w:rPr>
          <w:lang w:val="en-GB"/>
        </w:rPr>
      </w:pPr>
      <w:r w:rsidRPr="00825189">
        <w:rPr>
          <w:lang w:val="en-GB"/>
        </w:rPr>
        <w:t>‘Not just me. This is the work of Harry and Emma. They are very good at making things. They are talented.’ replied Grandad. ‘I knew they were good and my expectations of them were fulfilled.’</w:t>
      </w:r>
    </w:p>
    <w:p w14:paraId="6F1855B9" w14:textId="77777777" w:rsidR="00825189" w:rsidRPr="00825189" w:rsidRDefault="00825189" w:rsidP="00825189">
      <w:pPr>
        <w:rPr>
          <w:lang w:val="en-GB"/>
        </w:rPr>
      </w:pPr>
    </w:p>
    <w:p w14:paraId="1239F64F" w14:textId="77777777" w:rsidR="00825189" w:rsidRPr="00825189" w:rsidRDefault="00825189" w:rsidP="00825189">
      <w:pPr>
        <w:rPr>
          <w:lang w:val="en-GB"/>
        </w:rPr>
      </w:pPr>
      <w:r w:rsidRPr="00825189">
        <w:rPr>
          <w:lang w:val="en-GB"/>
        </w:rPr>
        <w:t>Harry and Emma felt very proud and so did their parents.</w:t>
      </w:r>
    </w:p>
    <w:p w14:paraId="1D7090A5" w14:textId="77777777" w:rsidR="00825189" w:rsidRDefault="00825189" w:rsidP="002A4DBD">
      <w:pPr>
        <w:outlineLvl w:val="0"/>
        <w:rPr>
          <w:b/>
          <w:sz w:val="28"/>
          <w:szCs w:val="28"/>
        </w:rPr>
      </w:pPr>
    </w:p>
    <w:p w14:paraId="0DD5808B" w14:textId="77777777" w:rsidR="0069652A" w:rsidRPr="00362F20" w:rsidRDefault="0069652A" w:rsidP="002A4DBD">
      <w:pPr>
        <w:outlineLvl w:val="0"/>
        <w:rPr>
          <w:b/>
          <w:sz w:val="32"/>
          <w:szCs w:val="28"/>
        </w:rPr>
      </w:pPr>
      <w:r w:rsidRPr="00362F20">
        <w:rPr>
          <w:b/>
          <w:sz w:val="32"/>
          <w:szCs w:val="28"/>
        </w:rPr>
        <w:t>SOME KEY QUESTIONS</w:t>
      </w:r>
    </w:p>
    <w:p w14:paraId="52B10E57" w14:textId="77777777" w:rsidR="0069652A" w:rsidRDefault="0069652A" w:rsidP="0069652A"/>
    <w:p w14:paraId="176477A8" w14:textId="6C7773B1" w:rsidR="00825189" w:rsidRPr="00825189" w:rsidRDefault="00825189" w:rsidP="00CA5FC4">
      <w:pPr>
        <w:pStyle w:val="ListParagraph"/>
        <w:numPr>
          <w:ilvl w:val="0"/>
          <w:numId w:val="16"/>
        </w:numPr>
        <w:rPr>
          <w:lang w:val="en-GB"/>
        </w:rPr>
      </w:pPr>
      <w:r w:rsidRPr="00825189">
        <w:rPr>
          <w:lang w:val="en-GB"/>
        </w:rPr>
        <w:t>What do you wish for?</w:t>
      </w:r>
    </w:p>
    <w:p w14:paraId="044F252D" w14:textId="0943CEEB" w:rsidR="00825189" w:rsidRPr="00825189" w:rsidRDefault="00825189" w:rsidP="00CA5FC4">
      <w:pPr>
        <w:pStyle w:val="ListParagraph"/>
        <w:numPr>
          <w:ilvl w:val="0"/>
          <w:numId w:val="16"/>
        </w:numPr>
        <w:rPr>
          <w:lang w:val="en-GB"/>
        </w:rPr>
      </w:pPr>
      <w:r w:rsidRPr="00825189">
        <w:rPr>
          <w:lang w:val="en-GB"/>
        </w:rPr>
        <w:t>What do you expect of yourself?</w:t>
      </w:r>
    </w:p>
    <w:p w14:paraId="6B51EB37" w14:textId="421F6099" w:rsidR="00825189" w:rsidRPr="00825189" w:rsidRDefault="00825189" w:rsidP="00CA5FC4">
      <w:pPr>
        <w:pStyle w:val="ListParagraph"/>
        <w:numPr>
          <w:ilvl w:val="0"/>
          <w:numId w:val="16"/>
        </w:numPr>
        <w:rPr>
          <w:lang w:val="en-GB"/>
        </w:rPr>
      </w:pPr>
      <w:r w:rsidRPr="00825189">
        <w:rPr>
          <w:lang w:val="en-GB"/>
        </w:rPr>
        <w:t>Why is it good to have high expectations of others?</w:t>
      </w:r>
    </w:p>
    <w:p w14:paraId="40B97BD7" w14:textId="3581393E" w:rsidR="00825189" w:rsidRPr="00825189" w:rsidRDefault="00825189" w:rsidP="00CA5FC4">
      <w:pPr>
        <w:pStyle w:val="ListParagraph"/>
        <w:numPr>
          <w:ilvl w:val="0"/>
          <w:numId w:val="16"/>
        </w:numPr>
        <w:rPr>
          <w:lang w:val="en-GB"/>
        </w:rPr>
      </w:pPr>
      <w:r w:rsidRPr="00825189">
        <w:rPr>
          <w:lang w:val="en-GB"/>
        </w:rPr>
        <w:t>What kind of expectations do people have of you and why?</w:t>
      </w:r>
    </w:p>
    <w:p w14:paraId="26D0BF73" w14:textId="31E29582" w:rsidR="00825189" w:rsidRPr="00825189" w:rsidRDefault="00825189" w:rsidP="00CA5FC4">
      <w:pPr>
        <w:pStyle w:val="ListParagraph"/>
        <w:numPr>
          <w:ilvl w:val="0"/>
          <w:numId w:val="16"/>
        </w:numPr>
        <w:rPr>
          <w:lang w:val="en-GB"/>
        </w:rPr>
      </w:pPr>
      <w:r w:rsidRPr="00825189">
        <w:rPr>
          <w:lang w:val="en-GB"/>
        </w:rPr>
        <w:t>Why is it good to trust and believe in one another?</w:t>
      </w:r>
    </w:p>
    <w:p w14:paraId="7F3C6F11" w14:textId="134A944A" w:rsidR="00825189" w:rsidRPr="00825189" w:rsidRDefault="00825189" w:rsidP="00CA5FC4">
      <w:pPr>
        <w:pStyle w:val="ListParagraph"/>
        <w:numPr>
          <w:ilvl w:val="0"/>
          <w:numId w:val="16"/>
        </w:numPr>
        <w:rPr>
          <w:lang w:val="en-GB"/>
        </w:rPr>
      </w:pPr>
      <w:r w:rsidRPr="00825189">
        <w:rPr>
          <w:lang w:val="en-GB"/>
        </w:rPr>
        <w:t>What do you think of Grandad’s expectations of Harry and Emma?</w:t>
      </w:r>
    </w:p>
    <w:p w14:paraId="4C7DCC45" w14:textId="5D172575" w:rsidR="00825189" w:rsidRPr="00825189" w:rsidRDefault="00825189" w:rsidP="00CA5FC4">
      <w:pPr>
        <w:pStyle w:val="ListParagraph"/>
        <w:numPr>
          <w:ilvl w:val="0"/>
          <w:numId w:val="16"/>
        </w:numPr>
        <w:rPr>
          <w:lang w:val="en-GB"/>
        </w:rPr>
      </w:pPr>
      <w:r w:rsidRPr="00825189">
        <w:rPr>
          <w:lang w:val="en-GB"/>
        </w:rPr>
        <w:t>What happens if you let people down or others let you down?</w:t>
      </w:r>
    </w:p>
    <w:p w14:paraId="08CF12EB" w14:textId="2F260FA7" w:rsidR="00825189" w:rsidRPr="00825189" w:rsidRDefault="00825189" w:rsidP="00CA5FC4">
      <w:pPr>
        <w:pStyle w:val="ListParagraph"/>
        <w:numPr>
          <w:ilvl w:val="0"/>
          <w:numId w:val="16"/>
        </w:numPr>
        <w:rPr>
          <w:lang w:val="en-GB"/>
        </w:rPr>
      </w:pPr>
      <w:r w:rsidRPr="00825189">
        <w:rPr>
          <w:lang w:val="en-GB"/>
        </w:rPr>
        <w:t>Which friend or adult never or rarely lets you down? Why do you think they can be relied on?</w:t>
      </w:r>
    </w:p>
    <w:p w14:paraId="0B157CCB" w14:textId="6710C433" w:rsidR="00825189" w:rsidRPr="00825189" w:rsidRDefault="00825189" w:rsidP="00CA5FC4">
      <w:pPr>
        <w:pStyle w:val="ListParagraph"/>
        <w:numPr>
          <w:ilvl w:val="0"/>
          <w:numId w:val="16"/>
        </w:numPr>
        <w:rPr>
          <w:lang w:val="en-GB"/>
        </w:rPr>
      </w:pPr>
      <w:r w:rsidRPr="00825189">
        <w:rPr>
          <w:lang w:val="en-GB"/>
        </w:rPr>
        <w:t>Where do you think patience comes into expectations?</w:t>
      </w:r>
    </w:p>
    <w:p w14:paraId="1AE1C509" w14:textId="1EDD0062" w:rsidR="0069652A" w:rsidRDefault="0069652A" w:rsidP="0069652A">
      <w:r>
        <w:t xml:space="preserve"> </w:t>
      </w:r>
    </w:p>
    <w:p w14:paraId="26D4D256" w14:textId="71EA7045" w:rsidR="0069652A" w:rsidRPr="00362F20" w:rsidRDefault="0069652A" w:rsidP="002A4DBD">
      <w:pPr>
        <w:outlineLvl w:val="0"/>
        <w:rPr>
          <w:sz w:val="28"/>
        </w:rPr>
      </w:pPr>
      <w:r w:rsidRPr="00362F20">
        <w:rPr>
          <w:b/>
          <w:sz w:val="32"/>
        </w:rPr>
        <w:t xml:space="preserve">SOME SUGGESTED ACTIVITIES </w:t>
      </w:r>
    </w:p>
    <w:p w14:paraId="4D95F0E7" w14:textId="77777777" w:rsidR="0069652A" w:rsidRDefault="0069652A" w:rsidP="0069652A">
      <w:r>
        <w:t xml:space="preserve"> </w:t>
      </w:r>
    </w:p>
    <w:p w14:paraId="74ABC1BF" w14:textId="7F01569A" w:rsidR="00825189" w:rsidRPr="00825189" w:rsidRDefault="00825189" w:rsidP="00CA5FC4">
      <w:pPr>
        <w:pStyle w:val="ListParagraph"/>
        <w:numPr>
          <w:ilvl w:val="0"/>
          <w:numId w:val="17"/>
        </w:numPr>
        <w:rPr>
          <w:lang w:val="en-GB"/>
        </w:rPr>
      </w:pPr>
      <w:r w:rsidRPr="00825189">
        <w:rPr>
          <w:lang w:val="en-GB"/>
        </w:rPr>
        <w:t xml:space="preserve">Prepare a short presentation (a song, a talk or a PowerPoint) about the importance of having high expectations of you and of others. </w:t>
      </w:r>
      <w:r w:rsidR="00A71C20">
        <w:rPr>
          <w:lang w:val="en-GB"/>
        </w:rPr>
        <w:t xml:space="preserve"> </w:t>
      </w:r>
      <w:r w:rsidRPr="00825189">
        <w:rPr>
          <w:lang w:val="en-GB"/>
        </w:rPr>
        <w:t xml:space="preserve">Include the reasons why, showing the effect this has on others. </w:t>
      </w:r>
      <w:r w:rsidR="00A71C20">
        <w:rPr>
          <w:lang w:val="en-GB"/>
        </w:rPr>
        <w:t xml:space="preserve"> </w:t>
      </w:r>
      <w:r w:rsidRPr="00825189">
        <w:rPr>
          <w:lang w:val="en-GB"/>
        </w:rPr>
        <w:t>Share this with the class, comparing expectations they have of themselves and others.</w:t>
      </w:r>
    </w:p>
    <w:p w14:paraId="58CBF424" w14:textId="71644316" w:rsidR="00825189" w:rsidRPr="00825189" w:rsidRDefault="00825189" w:rsidP="00CA5FC4">
      <w:pPr>
        <w:pStyle w:val="ListParagraph"/>
        <w:numPr>
          <w:ilvl w:val="0"/>
          <w:numId w:val="17"/>
        </w:numPr>
        <w:rPr>
          <w:lang w:val="en-GB"/>
        </w:rPr>
      </w:pPr>
      <w:r w:rsidRPr="00825189">
        <w:rPr>
          <w:lang w:val="en-GB"/>
        </w:rPr>
        <w:t xml:space="preserve">Provide children with a range of scenarios from day to day life, e.g. completing some homework, preparing for an event. </w:t>
      </w:r>
      <w:r w:rsidR="00A71C20">
        <w:rPr>
          <w:lang w:val="en-GB"/>
        </w:rPr>
        <w:t xml:space="preserve"> </w:t>
      </w:r>
      <w:r w:rsidRPr="00825189">
        <w:rPr>
          <w:lang w:val="en-GB"/>
        </w:rPr>
        <w:t>List the expectations they should have of themselves and what others, such as parents and teachers, expect.</w:t>
      </w:r>
    </w:p>
    <w:p w14:paraId="2361F56D" w14:textId="2E6E879F" w:rsidR="00825189" w:rsidRPr="00825189" w:rsidRDefault="00825189" w:rsidP="00CA5FC4">
      <w:pPr>
        <w:pStyle w:val="ListParagraph"/>
        <w:numPr>
          <w:ilvl w:val="0"/>
          <w:numId w:val="17"/>
        </w:numPr>
        <w:rPr>
          <w:lang w:val="en-GB"/>
        </w:rPr>
      </w:pPr>
      <w:r w:rsidRPr="00825189">
        <w:rPr>
          <w:lang w:val="en-GB"/>
        </w:rPr>
        <w:t xml:space="preserve">Design a questionnaire that will explore the expectations that others have of those around them. </w:t>
      </w:r>
      <w:r w:rsidR="00A71C20">
        <w:rPr>
          <w:lang w:val="en-GB"/>
        </w:rPr>
        <w:t xml:space="preserve"> </w:t>
      </w:r>
      <w:r w:rsidRPr="00825189">
        <w:rPr>
          <w:lang w:val="en-GB"/>
        </w:rPr>
        <w:t>Ask family members, members of the school/parish community. Collate their findings and produce a class charter based on expectations of those around them.</w:t>
      </w:r>
    </w:p>
    <w:p w14:paraId="2FCCDDEF" w14:textId="77777777" w:rsidR="00790131" w:rsidRDefault="00790131" w:rsidP="0069652A"/>
    <w:p w14:paraId="4DFD1DE3" w14:textId="6155B680" w:rsidR="0069652A" w:rsidRPr="00597AB7" w:rsidRDefault="00825189" w:rsidP="00A71C20">
      <w:pPr>
        <w:rPr>
          <w:b/>
          <w:sz w:val="28"/>
        </w:rPr>
      </w:pPr>
      <w:r>
        <w:rPr>
          <w:b/>
          <w:sz w:val="28"/>
        </w:rPr>
        <w:br w:type="page"/>
      </w:r>
      <w:r w:rsidR="0069652A" w:rsidRPr="00362F20">
        <w:rPr>
          <w:b/>
          <w:sz w:val="32"/>
        </w:rPr>
        <w:lastRenderedPageBreak/>
        <w:t>REFLECTION ON SIGNIFICANCE</w:t>
      </w:r>
    </w:p>
    <w:p w14:paraId="22A7F454" w14:textId="77777777" w:rsidR="00597AB7" w:rsidRDefault="00597AB7"/>
    <w:p w14:paraId="1EAC5A2B" w14:textId="250CE799" w:rsidR="00825189" w:rsidRPr="00825189" w:rsidRDefault="00825189" w:rsidP="00825189">
      <w:pPr>
        <w:rPr>
          <w:lang w:val="en-GB"/>
        </w:rPr>
      </w:pPr>
      <w:r w:rsidRPr="00825189">
        <w:rPr>
          <w:lang w:val="en-GB"/>
        </w:rPr>
        <w:t>Gather round the display or focus</w:t>
      </w:r>
      <w:r w:rsidR="00A71C20">
        <w:rPr>
          <w:lang w:val="en-GB"/>
        </w:rPr>
        <w:t>. H</w:t>
      </w:r>
      <w:r w:rsidRPr="00825189">
        <w:rPr>
          <w:lang w:val="en-GB"/>
        </w:rPr>
        <w:t>ave a quiet</w:t>
      </w:r>
      <w:r>
        <w:rPr>
          <w:lang w:val="en-GB"/>
        </w:rPr>
        <w:t xml:space="preserve"> </w:t>
      </w:r>
      <w:r w:rsidRPr="00825189">
        <w:rPr>
          <w:lang w:val="en-GB"/>
        </w:rPr>
        <w:t>moment together to reflect on and appreciate the experience</w:t>
      </w:r>
      <w:r>
        <w:rPr>
          <w:lang w:val="en-GB"/>
        </w:rPr>
        <w:t xml:space="preserve"> </w:t>
      </w:r>
      <w:r w:rsidRPr="00825189">
        <w:rPr>
          <w:lang w:val="en-GB"/>
        </w:rPr>
        <w:t>of the expectations you have of yourself, that others have of you and</w:t>
      </w:r>
      <w:r w:rsidR="007F6F02">
        <w:rPr>
          <w:lang w:val="en-GB"/>
        </w:rPr>
        <w:t xml:space="preserve"> that</w:t>
      </w:r>
      <w:r w:rsidRPr="00825189">
        <w:rPr>
          <w:lang w:val="en-GB"/>
        </w:rPr>
        <w:t xml:space="preserve"> you have of others. Take a moment to appreciate the opportunities that expectations can offer you. </w:t>
      </w:r>
      <w:r w:rsidR="007F6F02">
        <w:rPr>
          <w:lang w:val="en-GB"/>
        </w:rPr>
        <w:t xml:space="preserve"> </w:t>
      </w:r>
    </w:p>
    <w:p w14:paraId="2C367AEC" w14:textId="414B19F0" w:rsidR="00597AB7" w:rsidRDefault="00597AB7">
      <w:r>
        <w:br w:type="page"/>
      </w:r>
    </w:p>
    <w:p w14:paraId="413CFE38" w14:textId="77777777" w:rsidR="0069652A" w:rsidRDefault="0069652A" w:rsidP="0069652A"/>
    <w:p w14:paraId="7D51C977" w14:textId="77777777" w:rsidR="0058545A" w:rsidRPr="00362F20" w:rsidRDefault="0058545A" w:rsidP="002A4DBD">
      <w:pPr>
        <w:jc w:val="center"/>
        <w:outlineLvl w:val="0"/>
        <w:rPr>
          <w:b/>
          <w:sz w:val="40"/>
        </w:rPr>
      </w:pPr>
      <w:r w:rsidRPr="00362F20">
        <w:rPr>
          <w:b/>
          <w:sz w:val="40"/>
        </w:rPr>
        <w:t>REVEAL</w:t>
      </w:r>
    </w:p>
    <w:p w14:paraId="3973C002" w14:textId="4D93BC32" w:rsidR="00825189" w:rsidRPr="00362F20" w:rsidRDefault="00825189" w:rsidP="00825189">
      <w:pPr>
        <w:jc w:val="center"/>
        <w:rPr>
          <w:sz w:val="32"/>
          <w:lang w:val="en-GB"/>
        </w:rPr>
      </w:pPr>
      <w:r w:rsidRPr="00362F20">
        <w:rPr>
          <w:sz w:val="32"/>
          <w:lang w:val="en-GB"/>
        </w:rPr>
        <w:t>Advent</w:t>
      </w:r>
      <w:r w:rsidR="007F6F02" w:rsidRPr="00362F20">
        <w:rPr>
          <w:sz w:val="32"/>
          <w:lang w:val="en-GB"/>
        </w:rPr>
        <w:t>:</w:t>
      </w:r>
      <w:r w:rsidRPr="00362F20">
        <w:rPr>
          <w:sz w:val="32"/>
          <w:lang w:val="en-GB"/>
        </w:rPr>
        <w:t xml:space="preserve"> a time of joyful expectation of Christmas,</w:t>
      </w:r>
    </w:p>
    <w:p w14:paraId="2899DA47" w14:textId="1F4FC8A8" w:rsidR="00825189" w:rsidRPr="00362F20" w:rsidRDefault="00825189" w:rsidP="00825189">
      <w:pPr>
        <w:jc w:val="center"/>
        <w:rPr>
          <w:sz w:val="32"/>
          <w:lang w:val="en-GB"/>
        </w:rPr>
      </w:pPr>
      <w:r w:rsidRPr="00362F20">
        <w:rPr>
          <w:sz w:val="32"/>
          <w:lang w:val="en-GB"/>
        </w:rPr>
        <w:t>the Word becoming a human person, Jesus</w:t>
      </w:r>
    </w:p>
    <w:p w14:paraId="4D952E77" w14:textId="77777777" w:rsidR="00597AB7" w:rsidRPr="00597AB7" w:rsidRDefault="00597AB7" w:rsidP="0058545A">
      <w:pPr>
        <w:jc w:val="center"/>
        <w:rPr>
          <w:sz w:val="32"/>
        </w:rPr>
      </w:pPr>
    </w:p>
    <w:p w14:paraId="35C3A7A8" w14:textId="662E751D" w:rsidR="00DC3B88" w:rsidRPr="0058545A" w:rsidRDefault="00DC3B88" w:rsidP="002A4DBD">
      <w:pPr>
        <w:jc w:val="center"/>
        <w:outlineLvl w:val="0"/>
        <w:rPr>
          <w:sz w:val="28"/>
        </w:rPr>
      </w:pPr>
      <w:r w:rsidRPr="00DC3B88">
        <w:rPr>
          <w:b/>
          <w:sz w:val="32"/>
        </w:rPr>
        <w:t>CONTENT:</w:t>
      </w:r>
      <w:r w:rsidRPr="00DC3B88">
        <w:rPr>
          <w:sz w:val="32"/>
        </w:rPr>
        <w:t xml:space="preserve"> </w:t>
      </w:r>
      <w:r w:rsidRPr="00DC3B88">
        <w:rPr>
          <w:sz w:val="28"/>
        </w:rPr>
        <w:t xml:space="preserve"> </w:t>
      </w:r>
      <w:r w:rsidRPr="00362F20">
        <w:rPr>
          <w:sz w:val="32"/>
        </w:rPr>
        <w:t>scripture – tradition – prayers</w:t>
      </w:r>
    </w:p>
    <w:p w14:paraId="69217C21" w14:textId="77777777" w:rsidR="00597AB7" w:rsidRDefault="00597AB7" w:rsidP="00597AB7">
      <w:pPr>
        <w:rPr>
          <w:b/>
          <w:sz w:val="28"/>
        </w:rPr>
      </w:pPr>
    </w:p>
    <w:p w14:paraId="32E436CE" w14:textId="5CF01C0E" w:rsidR="00597AB7" w:rsidRPr="00362F20" w:rsidRDefault="007F6F02" w:rsidP="002A4DBD">
      <w:pPr>
        <w:outlineLvl w:val="0"/>
        <w:rPr>
          <w:b/>
          <w:sz w:val="32"/>
        </w:rPr>
      </w:pPr>
      <w:r w:rsidRPr="00362F20">
        <w:rPr>
          <w:b/>
          <w:sz w:val="32"/>
        </w:rPr>
        <w:t xml:space="preserve">STANDARD </w:t>
      </w:r>
      <w:r w:rsidR="00597AB7" w:rsidRPr="00362F20">
        <w:rPr>
          <w:b/>
          <w:sz w:val="32"/>
        </w:rPr>
        <w:t>INDICATOR</w:t>
      </w:r>
    </w:p>
    <w:p w14:paraId="78175373" w14:textId="77777777" w:rsidR="00597AB7" w:rsidRDefault="00597AB7" w:rsidP="00597AB7"/>
    <w:p w14:paraId="571114F4" w14:textId="1642E053" w:rsidR="00435EF4" w:rsidRDefault="00435EF4" w:rsidP="00435EF4">
      <w:pPr>
        <w:rPr>
          <w:lang w:val="en-GB"/>
        </w:rPr>
      </w:pPr>
      <w:r>
        <w:rPr>
          <w:lang w:val="en-GB"/>
        </w:rPr>
        <w:t xml:space="preserve">Some children will be able to </w:t>
      </w:r>
      <w:r w:rsidRPr="00435EF4">
        <w:rPr>
          <w:b/>
          <w:lang w:val="en-GB"/>
        </w:rPr>
        <w:t>make links</w:t>
      </w:r>
      <w:r>
        <w:rPr>
          <w:lang w:val="en-GB"/>
        </w:rPr>
        <w:t xml:space="preserve"> between scripture of religious belief in Advent</w:t>
      </w:r>
      <w:r w:rsidRPr="00435EF4">
        <w:rPr>
          <w:lang w:val="en-GB"/>
        </w:rPr>
        <w:t xml:space="preserve"> </w:t>
      </w:r>
      <w:r w:rsidRPr="00825189">
        <w:rPr>
          <w:lang w:val="en-GB"/>
        </w:rPr>
        <w:t>as a time of joyful expectation</w:t>
      </w:r>
      <w:r>
        <w:rPr>
          <w:lang w:val="en-GB"/>
        </w:rPr>
        <w:t xml:space="preserve">.  </w:t>
      </w:r>
    </w:p>
    <w:p w14:paraId="318DD885" w14:textId="0EF0483B" w:rsidR="00435EF4" w:rsidRDefault="00331F71" w:rsidP="00825189">
      <w:pPr>
        <w:rPr>
          <w:lang w:val="en-GB"/>
        </w:rPr>
      </w:pPr>
      <w:r w:rsidRPr="00331F71">
        <w:rPr>
          <w:lang w:val="en-GB"/>
        </w:rPr>
        <w:t>Some children will be able to</w:t>
      </w:r>
      <w:r>
        <w:rPr>
          <w:lang w:val="en-GB"/>
        </w:rPr>
        <w:t xml:space="preserve"> </w:t>
      </w:r>
      <w:r w:rsidRPr="00331F71">
        <w:rPr>
          <w:b/>
          <w:lang w:val="en-GB"/>
        </w:rPr>
        <w:t>give reasons</w:t>
      </w:r>
      <w:r>
        <w:rPr>
          <w:lang w:val="en-GB"/>
        </w:rPr>
        <w:t xml:space="preserve"> for certain actions by believers </w:t>
      </w:r>
      <w:r w:rsidR="00435EF4">
        <w:rPr>
          <w:lang w:val="en-GB"/>
        </w:rPr>
        <w:t>as they wait in</w:t>
      </w:r>
      <w:r>
        <w:rPr>
          <w:lang w:val="en-GB"/>
        </w:rPr>
        <w:t xml:space="preserve"> joyful expectation </w:t>
      </w:r>
      <w:r w:rsidR="00435EF4">
        <w:rPr>
          <w:lang w:val="en-GB"/>
        </w:rPr>
        <w:t>of</w:t>
      </w:r>
      <w:r>
        <w:rPr>
          <w:lang w:val="en-GB"/>
        </w:rPr>
        <w:t xml:space="preserve"> Advent and Christmas.</w:t>
      </w:r>
    </w:p>
    <w:p w14:paraId="330FAD37" w14:textId="7B74F024" w:rsidR="00624CC7" w:rsidRDefault="00624CC7" w:rsidP="00825189">
      <w:pPr>
        <w:rPr>
          <w:lang w:val="en-GB"/>
        </w:rPr>
      </w:pPr>
    </w:p>
    <w:p w14:paraId="502D9B20" w14:textId="77777777" w:rsidR="00624CC7" w:rsidRDefault="00624CC7" w:rsidP="00825189">
      <w:pPr>
        <w:rPr>
          <w:lang w:val="en-GB"/>
        </w:rPr>
      </w:pPr>
    </w:p>
    <w:p w14:paraId="58EBA34F" w14:textId="62F6C831" w:rsidR="00825189" w:rsidRPr="00825189" w:rsidRDefault="007F6F02" w:rsidP="00825189">
      <w:pPr>
        <w:rPr>
          <w:lang w:val="en-GB"/>
        </w:rPr>
      </w:pPr>
      <w:r>
        <w:rPr>
          <w:lang w:val="en-GB"/>
        </w:rPr>
        <w:t xml:space="preserve">Some </w:t>
      </w:r>
      <w:r w:rsidR="00825189" w:rsidRPr="00825189">
        <w:rPr>
          <w:lang w:val="en-GB"/>
        </w:rPr>
        <w:t xml:space="preserve">children will be able to </w:t>
      </w:r>
      <w:r w:rsidR="00825189" w:rsidRPr="00825189">
        <w:rPr>
          <w:b/>
          <w:bCs/>
          <w:lang w:val="en-GB"/>
        </w:rPr>
        <w:t xml:space="preserve">describe and show understanding </w:t>
      </w:r>
      <w:r w:rsidR="00825189" w:rsidRPr="00825189">
        <w:rPr>
          <w:lang w:val="en-GB"/>
        </w:rPr>
        <w:t>of religious sources, beliefs, ideas, feelings and experiences of Advent as a time of joyful expectation of Christmas</w:t>
      </w:r>
      <w:r>
        <w:rPr>
          <w:lang w:val="en-GB"/>
        </w:rPr>
        <w:t xml:space="preserve"> </w:t>
      </w:r>
      <w:r w:rsidR="00825189" w:rsidRPr="00825189">
        <w:rPr>
          <w:lang w:val="en-GB"/>
        </w:rPr>
        <w:t xml:space="preserve">making links between them. </w:t>
      </w:r>
    </w:p>
    <w:p w14:paraId="54A9A09A" w14:textId="37B28BB3" w:rsidR="00825189" w:rsidRPr="00825189" w:rsidRDefault="007F6F02" w:rsidP="00825189">
      <w:pPr>
        <w:rPr>
          <w:lang w:val="en-GB"/>
        </w:rPr>
      </w:pPr>
      <w:r>
        <w:rPr>
          <w:lang w:val="en-GB"/>
        </w:rPr>
        <w:t xml:space="preserve">Some </w:t>
      </w:r>
      <w:r w:rsidR="00825189" w:rsidRPr="00825189">
        <w:rPr>
          <w:lang w:val="en-GB"/>
        </w:rPr>
        <w:t xml:space="preserve">children will be able to </w:t>
      </w:r>
      <w:r w:rsidR="00825189" w:rsidRPr="00825189">
        <w:rPr>
          <w:b/>
          <w:bCs/>
          <w:lang w:val="en-GB"/>
        </w:rPr>
        <w:t xml:space="preserve">show understanding </w:t>
      </w:r>
      <w:r w:rsidR="00825189" w:rsidRPr="00825189">
        <w:rPr>
          <w:lang w:val="en-GB"/>
        </w:rPr>
        <w:t xml:space="preserve">of how religious belief in Advent </w:t>
      </w:r>
      <w:bookmarkStart w:id="1" w:name="_Hlk526337064"/>
      <w:r w:rsidR="00825189" w:rsidRPr="00825189">
        <w:rPr>
          <w:lang w:val="en-GB"/>
        </w:rPr>
        <w:t xml:space="preserve">as a time of joyful expectation </w:t>
      </w:r>
      <w:bookmarkEnd w:id="1"/>
      <w:r w:rsidR="00825189" w:rsidRPr="00825189">
        <w:rPr>
          <w:lang w:val="en-GB"/>
        </w:rPr>
        <w:t xml:space="preserve">shapes lives. </w:t>
      </w:r>
    </w:p>
    <w:p w14:paraId="2E03B4F2" w14:textId="77777777" w:rsidR="00A756E9" w:rsidRDefault="00A756E9"/>
    <w:p w14:paraId="48943600" w14:textId="77777777" w:rsidR="00DC3B88" w:rsidRPr="00362F20" w:rsidRDefault="00DC3B88" w:rsidP="002A4DBD">
      <w:pPr>
        <w:outlineLvl w:val="0"/>
        <w:rPr>
          <w:b/>
          <w:sz w:val="32"/>
        </w:rPr>
      </w:pPr>
      <w:r w:rsidRPr="00362F20">
        <w:rPr>
          <w:b/>
          <w:sz w:val="32"/>
        </w:rPr>
        <w:t>KEY WORDS</w:t>
      </w:r>
    </w:p>
    <w:p w14:paraId="78E87750" w14:textId="77777777" w:rsidR="00DC3B88" w:rsidRDefault="00DC3B88" w:rsidP="00DC3B88"/>
    <w:p w14:paraId="5FE5D786" w14:textId="0A144158" w:rsidR="00DC3B88" w:rsidRPr="00825189" w:rsidRDefault="00825189" w:rsidP="00DC3B88">
      <w:pPr>
        <w:rPr>
          <w:bCs/>
          <w:lang w:val="en-GB"/>
        </w:rPr>
      </w:pPr>
      <w:r w:rsidRPr="00825189">
        <w:rPr>
          <w:bCs/>
          <w:lang w:val="en-GB"/>
        </w:rPr>
        <w:t>Advent, Christmas</w:t>
      </w:r>
      <w:r w:rsidR="007F6F02">
        <w:rPr>
          <w:bCs/>
          <w:lang w:val="en-GB"/>
        </w:rPr>
        <w:t>,</w:t>
      </w:r>
      <w:r w:rsidRPr="00825189">
        <w:rPr>
          <w:bCs/>
          <w:lang w:val="en-GB"/>
        </w:rPr>
        <w:t xml:space="preserve"> expectation, Incarnation</w:t>
      </w:r>
      <w:r w:rsidR="007F6F02">
        <w:rPr>
          <w:bCs/>
          <w:lang w:val="en-GB"/>
        </w:rPr>
        <w:t>,</w:t>
      </w:r>
      <w:r w:rsidRPr="00825189">
        <w:rPr>
          <w:bCs/>
          <w:lang w:val="en-GB"/>
        </w:rPr>
        <w:t xml:space="preserve"> Emmanuel, </w:t>
      </w:r>
      <w:r w:rsidR="007F6F02">
        <w:rPr>
          <w:bCs/>
          <w:lang w:val="en-GB"/>
        </w:rPr>
        <w:t xml:space="preserve">Annunciation, </w:t>
      </w:r>
      <w:r w:rsidRPr="00825189">
        <w:rPr>
          <w:bCs/>
          <w:lang w:val="en-GB"/>
        </w:rPr>
        <w:t>Angelus</w:t>
      </w:r>
    </w:p>
    <w:p w14:paraId="521C9A6E" w14:textId="77777777" w:rsidR="00825189" w:rsidRDefault="00825189" w:rsidP="00DC3B88"/>
    <w:p w14:paraId="0F8A1F1A" w14:textId="77777777" w:rsidR="00DC3B88" w:rsidRPr="00362F20" w:rsidRDefault="00DC3B88" w:rsidP="002A4DBD">
      <w:pPr>
        <w:outlineLvl w:val="0"/>
        <w:rPr>
          <w:b/>
          <w:sz w:val="32"/>
        </w:rPr>
      </w:pPr>
      <w:r w:rsidRPr="00362F20">
        <w:rPr>
          <w:b/>
          <w:sz w:val="32"/>
        </w:rPr>
        <w:t>RESOURCES</w:t>
      </w:r>
    </w:p>
    <w:p w14:paraId="40D7DFBE" w14:textId="77777777" w:rsidR="00DC3B88" w:rsidRDefault="00DC3B88" w:rsidP="00DC3B88"/>
    <w:p w14:paraId="257E163B" w14:textId="77777777" w:rsidR="00825189" w:rsidRPr="00362F20" w:rsidRDefault="00825189" w:rsidP="00362F20">
      <w:pPr>
        <w:pStyle w:val="ListParagraph"/>
        <w:numPr>
          <w:ilvl w:val="0"/>
          <w:numId w:val="36"/>
        </w:numPr>
        <w:rPr>
          <w:iCs/>
          <w:lang w:val="en-GB"/>
        </w:rPr>
      </w:pPr>
      <w:r w:rsidRPr="00362F20">
        <w:rPr>
          <w:i/>
          <w:iCs/>
          <w:lang w:val="en-GB"/>
        </w:rPr>
        <w:t xml:space="preserve">Maranatha </w:t>
      </w:r>
      <w:r w:rsidRPr="00362F20">
        <w:rPr>
          <w:iCs/>
          <w:lang w:val="en-GB"/>
        </w:rPr>
        <w:t>by Estelle White</w:t>
      </w:r>
    </w:p>
    <w:p w14:paraId="703866E8" w14:textId="77777777" w:rsidR="007F6F02" w:rsidRPr="00362F20" w:rsidRDefault="00825189" w:rsidP="00362F20">
      <w:pPr>
        <w:pStyle w:val="ListParagraph"/>
        <w:numPr>
          <w:ilvl w:val="0"/>
          <w:numId w:val="36"/>
        </w:numPr>
        <w:rPr>
          <w:iCs/>
          <w:lang w:val="en-GB"/>
        </w:rPr>
      </w:pPr>
      <w:r w:rsidRPr="00362F20">
        <w:rPr>
          <w:iCs/>
          <w:lang w:val="en-GB"/>
        </w:rPr>
        <w:t>Hymn book</w:t>
      </w:r>
    </w:p>
    <w:p w14:paraId="4E0078A9" w14:textId="77777777" w:rsidR="007F6F02" w:rsidRPr="00362F20" w:rsidRDefault="00825189" w:rsidP="00362F20">
      <w:pPr>
        <w:pStyle w:val="ListParagraph"/>
        <w:numPr>
          <w:ilvl w:val="0"/>
          <w:numId w:val="36"/>
        </w:numPr>
        <w:rPr>
          <w:iCs/>
          <w:lang w:val="en-GB"/>
        </w:rPr>
      </w:pPr>
      <w:r w:rsidRPr="00362F20">
        <w:rPr>
          <w:iCs/>
          <w:lang w:val="en-GB"/>
        </w:rPr>
        <w:t xml:space="preserve">Advent Wreath </w:t>
      </w:r>
    </w:p>
    <w:p w14:paraId="15713C2C" w14:textId="1AFF257A" w:rsidR="00825189" w:rsidRPr="00362F20" w:rsidRDefault="00825189" w:rsidP="00362F20">
      <w:pPr>
        <w:pStyle w:val="ListParagraph"/>
        <w:numPr>
          <w:ilvl w:val="0"/>
          <w:numId w:val="36"/>
        </w:numPr>
        <w:rPr>
          <w:iCs/>
          <w:lang w:val="en-GB"/>
        </w:rPr>
      </w:pPr>
      <w:r w:rsidRPr="00362F20">
        <w:rPr>
          <w:iCs/>
          <w:lang w:val="en-GB"/>
        </w:rPr>
        <w:t>Advent calendar from Missio</w:t>
      </w:r>
      <w:r w:rsidR="00452E7E" w:rsidRPr="00362F20">
        <w:rPr>
          <w:iCs/>
          <w:lang w:val="en-GB"/>
        </w:rPr>
        <w:t>n Together</w:t>
      </w:r>
      <w:r w:rsidRPr="00362F20">
        <w:rPr>
          <w:iCs/>
          <w:lang w:val="en-GB"/>
        </w:rPr>
        <w:t xml:space="preserve"> or CAFOD</w:t>
      </w:r>
    </w:p>
    <w:p w14:paraId="5FA298E0" w14:textId="77777777" w:rsidR="00825189" w:rsidRDefault="00825189"/>
    <w:p w14:paraId="39C29199" w14:textId="1DDD21F1" w:rsidR="00825189" w:rsidRPr="00362F20" w:rsidRDefault="00825189" w:rsidP="00825189">
      <w:pPr>
        <w:outlineLvl w:val="0"/>
        <w:rPr>
          <w:b/>
          <w:sz w:val="32"/>
        </w:rPr>
      </w:pPr>
      <w:r w:rsidRPr="00362F20">
        <w:rPr>
          <w:b/>
          <w:sz w:val="32"/>
        </w:rPr>
        <w:t>TEACHING POINT</w:t>
      </w:r>
    </w:p>
    <w:p w14:paraId="06DEDDF4" w14:textId="77777777" w:rsidR="00825189" w:rsidRDefault="00825189" w:rsidP="00825189"/>
    <w:p w14:paraId="78586150" w14:textId="32F604BC" w:rsidR="00825189" w:rsidRDefault="00825189" w:rsidP="00825189">
      <w:r>
        <w:t>Grace is God’s love</w:t>
      </w:r>
      <w:r w:rsidR="001E598B">
        <w:t>,</w:t>
      </w:r>
      <w:r>
        <w:t xml:space="preserve"> freely given</w:t>
      </w:r>
      <w:r w:rsidR="001E598B">
        <w:t>.</w:t>
      </w:r>
      <w:r>
        <w:t xml:space="preserve"> </w:t>
      </w:r>
      <w:r w:rsidR="001E598B">
        <w:t xml:space="preserve"> I</w:t>
      </w:r>
      <w:r>
        <w:t>t is not earn</w:t>
      </w:r>
      <w:r w:rsidR="001E598B">
        <w:t>ed.</w:t>
      </w:r>
      <w:r>
        <w:t xml:space="preserve">   </w:t>
      </w:r>
    </w:p>
    <w:p w14:paraId="3D7B32B8" w14:textId="77777777" w:rsidR="00DC3B88" w:rsidRDefault="00DC3B88">
      <w:r>
        <w:br w:type="page"/>
      </w:r>
    </w:p>
    <w:p w14:paraId="465E82C9" w14:textId="77777777" w:rsidR="00825189" w:rsidRPr="00825189" w:rsidRDefault="00597AB7" w:rsidP="00825189">
      <w:pPr>
        <w:ind w:left="2790" w:hanging="2790"/>
        <w:outlineLvl w:val="0"/>
        <w:rPr>
          <w:sz w:val="28"/>
          <w:lang w:val="en-GB"/>
        </w:rPr>
      </w:pPr>
      <w:r w:rsidRPr="00362F20">
        <w:rPr>
          <w:b/>
          <w:color w:val="34AB8A" w:themeColor="accent4" w:themeShade="BF"/>
          <w:sz w:val="36"/>
        </w:rPr>
        <w:lastRenderedPageBreak/>
        <w:t>LEARNING</w:t>
      </w:r>
      <w:r w:rsidR="00C83B0E" w:rsidRPr="00362F20">
        <w:rPr>
          <w:b/>
          <w:color w:val="34AB8A" w:themeColor="accent4" w:themeShade="BF"/>
          <w:sz w:val="36"/>
        </w:rPr>
        <w:t xml:space="preserve"> </w:t>
      </w:r>
      <w:r w:rsidR="00DC3B88" w:rsidRPr="00362F20">
        <w:rPr>
          <w:b/>
          <w:color w:val="34AB8A" w:themeColor="accent4" w:themeShade="BF"/>
          <w:sz w:val="36"/>
        </w:rPr>
        <w:t>FOCUS 1:</w:t>
      </w:r>
      <w:r w:rsidR="00DC3B88" w:rsidRPr="00362F20">
        <w:rPr>
          <w:color w:val="34AB8A" w:themeColor="accent4" w:themeShade="BF"/>
          <w:sz w:val="36"/>
        </w:rPr>
        <w:t xml:space="preserve"> </w:t>
      </w:r>
      <w:r w:rsidR="00825189" w:rsidRPr="00825189">
        <w:rPr>
          <w:sz w:val="28"/>
          <w:lang w:val="en-GB"/>
        </w:rPr>
        <w:t>Advent: the time of expectation.</w:t>
      </w:r>
    </w:p>
    <w:p w14:paraId="7EA27ED7" w14:textId="77777777" w:rsidR="00DC3B88" w:rsidRDefault="00DC3B88" w:rsidP="00DC3B88"/>
    <w:p w14:paraId="3AE8FB89" w14:textId="23206994" w:rsidR="00DC3B88" w:rsidRPr="00362F20" w:rsidRDefault="00597AB7" w:rsidP="002A4DBD">
      <w:pPr>
        <w:outlineLvl w:val="0"/>
        <w:rPr>
          <w:b/>
          <w:sz w:val="32"/>
        </w:rPr>
      </w:pPr>
      <w:r w:rsidRPr="00362F20">
        <w:rPr>
          <w:b/>
          <w:sz w:val="32"/>
        </w:rPr>
        <w:t xml:space="preserve">CONTENT </w:t>
      </w:r>
    </w:p>
    <w:p w14:paraId="1706934F" w14:textId="77777777" w:rsidR="00DC3B88" w:rsidRDefault="00DC3B88" w:rsidP="00DC3B88">
      <w:r>
        <w:t xml:space="preserve"> </w:t>
      </w:r>
    </w:p>
    <w:p w14:paraId="35EECF14" w14:textId="6CC81A61" w:rsidR="00825189" w:rsidRDefault="00825189" w:rsidP="00825189">
      <w:pPr>
        <w:rPr>
          <w:lang w:val="en-GB"/>
        </w:rPr>
      </w:pPr>
      <w:r w:rsidRPr="00825189">
        <w:rPr>
          <w:lang w:val="en-GB"/>
        </w:rPr>
        <w:t xml:space="preserve">The word Advent means coming or arrival. </w:t>
      </w:r>
      <w:r w:rsidR="001943A0">
        <w:rPr>
          <w:lang w:val="en-GB"/>
        </w:rPr>
        <w:t xml:space="preserve"> </w:t>
      </w:r>
      <w:r w:rsidRPr="00825189">
        <w:rPr>
          <w:lang w:val="en-GB"/>
        </w:rPr>
        <w:t>It reminds us</w:t>
      </w:r>
      <w:r w:rsidR="00CA5FC4">
        <w:rPr>
          <w:lang w:val="en-GB"/>
        </w:rPr>
        <w:t xml:space="preserve"> </w:t>
      </w:r>
      <w:r w:rsidRPr="00825189">
        <w:rPr>
          <w:lang w:val="en-GB"/>
        </w:rPr>
        <w:t>of the anticipation and expectation over hundreds of years</w:t>
      </w:r>
      <w:r w:rsidR="00CA5FC4">
        <w:rPr>
          <w:lang w:val="en-GB"/>
        </w:rPr>
        <w:t xml:space="preserve"> </w:t>
      </w:r>
      <w:r w:rsidRPr="00825189">
        <w:rPr>
          <w:lang w:val="en-GB"/>
        </w:rPr>
        <w:t xml:space="preserve">by the people of Israel for their Messiah and </w:t>
      </w:r>
      <w:r w:rsidR="001943A0">
        <w:rPr>
          <w:lang w:val="en-GB"/>
        </w:rPr>
        <w:t>P</w:t>
      </w:r>
      <w:r w:rsidRPr="00825189">
        <w:rPr>
          <w:lang w:val="en-GB"/>
        </w:rPr>
        <w:t xml:space="preserve">romised </w:t>
      </w:r>
      <w:r w:rsidR="001943A0">
        <w:rPr>
          <w:lang w:val="en-GB"/>
        </w:rPr>
        <w:t>One</w:t>
      </w:r>
      <w:r w:rsidRPr="00825189">
        <w:rPr>
          <w:lang w:val="en-GB"/>
        </w:rPr>
        <w:t xml:space="preserve"> – Emmanuel (God with us).</w:t>
      </w:r>
    </w:p>
    <w:p w14:paraId="5E449C64" w14:textId="77777777" w:rsidR="00CA5FC4" w:rsidRPr="00825189" w:rsidRDefault="00CA5FC4" w:rsidP="00825189">
      <w:pPr>
        <w:rPr>
          <w:lang w:val="en-GB"/>
        </w:rPr>
      </w:pPr>
    </w:p>
    <w:p w14:paraId="258AF4BB" w14:textId="77777777" w:rsidR="00825189" w:rsidRDefault="00825189" w:rsidP="00825189">
      <w:pPr>
        <w:rPr>
          <w:lang w:val="en-GB"/>
        </w:rPr>
      </w:pPr>
      <w:r w:rsidRPr="00825189">
        <w:rPr>
          <w:lang w:val="en-GB"/>
        </w:rPr>
        <w:t>We wait in expectation of the coming of Jesus, God made human, God with us, because God is always faithful and loving and keeps promises.</w:t>
      </w:r>
    </w:p>
    <w:p w14:paraId="235C8D95" w14:textId="77777777" w:rsidR="00CA5FC4" w:rsidRPr="00825189" w:rsidRDefault="00CA5FC4" w:rsidP="00825189">
      <w:pPr>
        <w:rPr>
          <w:lang w:val="en-GB"/>
        </w:rPr>
      </w:pPr>
    </w:p>
    <w:p w14:paraId="2144EF30" w14:textId="1F3EDFDD" w:rsidR="00825189" w:rsidRDefault="00825189" w:rsidP="00825189">
      <w:pPr>
        <w:rPr>
          <w:lang w:val="en-GB"/>
        </w:rPr>
      </w:pPr>
      <w:r w:rsidRPr="00825189">
        <w:rPr>
          <w:lang w:val="en-GB"/>
        </w:rPr>
        <w:t>Listen to 1 Cor 16</w:t>
      </w:r>
      <w:r w:rsidR="001943A0">
        <w:rPr>
          <w:lang w:val="en-GB"/>
        </w:rPr>
        <w:t xml:space="preserve">: </w:t>
      </w:r>
      <w:r w:rsidRPr="00825189">
        <w:rPr>
          <w:lang w:val="en-GB"/>
        </w:rPr>
        <w:t>13-14, which outlines the expectations</w:t>
      </w:r>
      <w:r w:rsidR="00CA5FC4">
        <w:rPr>
          <w:lang w:val="en-GB"/>
        </w:rPr>
        <w:t xml:space="preserve"> </w:t>
      </w:r>
      <w:r w:rsidRPr="00825189">
        <w:rPr>
          <w:lang w:val="en-GB"/>
        </w:rPr>
        <w:t>for Christians in Advent.</w:t>
      </w:r>
    </w:p>
    <w:p w14:paraId="09308039" w14:textId="77777777" w:rsidR="00CA5FC4" w:rsidRPr="00825189" w:rsidRDefault="00CA5FC4" w:rsidP="00825189">
      <w:pPr>
        <w:rPr>
          <w:lang w:val="en-GB"/>
        </w:rPr>
      </w:pPr>
    </w:p>
    <w:p w14:paraId="6C98D0DD" w14:textId="2F809B1D" w:rsidR="00825189" w:rsidRPr="00825189" w:rsidRDefault="00825189" w:rsidP="00825189">
      <w:pPr>
        <w:rPr>
          <w:lang w:val="en-GB"/>
        </w:rPr>
      </w:pPr>
      <w:r w:rsidRPr="00825189">
        <w:rPr>
          <w:i/>
          <w:iCs/>
          <w:lang w:val="en-GB"/>
        </w:rPr>
        <w:t xml:space="preserve">‘Be alert, stand firm in the faith, be courageous, be strong. </w:t>
      </w:r>
    </w:p>
    <w:p w14:paraId="3D91929D" w14:textId="77777777" w:rsidR="00825189" w:rsidRDefault="00825189" w:rsidP="00825189">
      <w:pPr>
        <w:rPr>
          <w:i/>
          <w:iCs/>
          <w:lang w:val="en-GB"/>
        </w:rPr>
      </w:pPr>
      <w:r w:rsidRPr="00825189">
        <w:rPr>
          <w:i/>
          <w:iCs/>
          <w:lang w:val="en-GB"/>
        </w:rPr>
        <w:t>Let love be in all.’</w:t>
      </w:r>
    </w:p>
    <w:p w14:paraId="24B3C0A8" w14:textId="77777777" w:rsidR="00CA5FC4" w:rsidRPr="00825189" w:rsidRDefault="00CA5FC4" w:rsidP="00825189">
      <w:pPr>
        <w:rPr>
          <w:lang w:val="en-GB"/>
        </w:rPr>
      </w:pPr>
    </w:p>
    <w:p w14:paraId="1CFCD691" w14:textId="1E6A30C5" w:rsidR="00825189" w:rsidRDefault="00825189" w:rsidP="00825189">
      <w:pPr>
        <w:rPr>
          <w:lang w:val="en-GB"/>
        </w:rPr>
      </w:pPr>
      <w:r w:rsidRPr="00825189">
        <w:rPr>
          <w:lang w:val="en-GB"/>
        </w:rPr>
        <w:t xml:space="preserve">Listen to, sing and display the words of </w:t>
      </w:r>
      <w:r w:rsidRPr="00825189">
        <w:rPr>
          <w:i/>
          <w:iCs/>
          <w:lang w:val="en-GB"/>
        </w:rPr>
        <w:t xml:space="preserve">Maranatha </w:t>
      </w:r>
      <w:r w:rsidRPr="00825189">
        <w:rPr>
          <w:lang w:val="en-GB"/>
        </w:rPr>
        <w:t>Estelle</w:t>
      </w:r>
      <w:r w:rsidR="00CA5FC4">
        <w:rPr>
          <w:lang w:val="en-GB"/>
        </w:rPr>
        <w:t xml:space="preserve"> </w:t>
      </w:r>
      <w:r w:rsidRPr="00825189">
        <w:rPr>
          <w:lang w:val="en-GB"/>
        </w:rPr>
        <w:t>White.</w:t>
      </w:r>
    </w:p>
    <w:p w14:paraId="5BD80135" w14:textId="77777777" w:rsidR="00CA5FC4" w:rsidRPr="00825189" w:rsidRDefault="00CA5FC4" w:rsidP="00825189">
      <w:pPr>
        <w:rPr>
          <w:lang w:val="en-GB"/>
        </w:rPr>
      </w:pPr>
    </w:p>
    <w:p w14:paraId="2AC02A81" w14:textId="77777777" w:rsidR="00825189" w:rsidRDefault="00825189" w:rsidP="00825189">
      <w:pPr>
        <w:rPr>
          <w:lang w:val="en-GB"/>
        </w:rPr>
      </w:pPr>
      <w:r w:rsidRPr="00825189">
        <w:rPr>
          <w:lang w:val="en-GB"/>
        </w:rPr>
        <w:t>‘Maranatha’ is an Aramaic phrase meaning ‘Lord, come!’</w:t>
      </w:r>
    </w:p>
    <w:p w14:paraId="08B33F40" w14:textId="77777777" w:rsidR="00CA5FC4" w:rsidRPr="00825189" w:rsidRDefault="00CA5FC4" w:rsidP="00825189">
      <w:pPr>
        <w:rPr>
          <w:lang w:val="en-GB"/>
        </w:rPr>
      </w:pPr>
    </w:p>
    <w:p w14:paraId="292B68B0" w14:textId="155B48DF" w:rsidR="00825189" w:rsidRPr="00825189" w:rsidRDefault="00825189" w:rsidP="00825189">
      <w:pPr>
        <w:rPr>
          <w:lang w:val="en-GB"/>
        </w:rPr>
      </w:pPr>
      <w:r w:rsidRPr="00825189">
        <w:rPr>
          <w:lang w:val="en-GB"/>
        </w:rPr>
        <w:t>Talk about</w:t>
      </w:r>
      <w:r w:rsidR="001943A0">
        <w:rPr>
          <w:lang w:val="en-GB"/>
        </w:rPr>
        <w:t xml:space="preserve"> the</w:t>
      </w:r>
      <w:r w:rsidRPr="00825189">
        <w:rPr>
          <w:lang w:val="en-GB"/>
        </w:rPr>
        <w:t xml:space="preserve"> Advent wreath and Advent calendar from Mission Together or CAFOD and how they help Christians to prepare</w:t>
      </w:r>
      <w:r w:rsidR="001943A0">
        <w:rPr>
          <w:lang w:val="en-GB"/>
        </w:rPr>
        <w:t>,</w:t>
      </w:r>
      <w:r w:rsidRPr="00825189">
        <w:rPr>
          <w:lang w:val="en-GB"/>
        </w:rPr>
        <w:t xml:space="preserve"> in expectation</w:t>
      </w:r>
      <w:r w:rsidR="001943A0">
        <w:rPr>
          <w:lang w:val="en-GB"/>
        </w:rPr>
        <w:t>,</w:t>
      </w:r>
      <w:r w:rsidRPr="00825189">
        <w:rPr>
          <w:lang w:val="en-GB"/>
        </w:rPr>
        <w:t xml:space="preserve"> for coming of the Messiah, Jesus.</w:t>
      </w:r>
    </w:p>
    <w:p w14:paraId="3AF7AC97" w14:textId="77777777" w:rsidR="00A923F8" w:rsidRDefault="00A923F8" w:rsidP="00A923F8"/>
    <w:p w14:paraId="421A6BE9" w14:textId="69D8ADAD" w:rsidR="003D212F" w:rsidRPr="00362F20" w:rsidRDefault="00D07379" w:rsidP="002A4DBD">
      <w:pPr>
        <w:outlineLvl w:val="0"/>
        <w:rPr>
          <w:b/>
          <w:sz w:val="32"/>
        </w:rPr>
      </w:pPr>
      <w:r w:rsidRPr="00362F20">
        <w:rPr>
          <w:b/>
          <w:sz w:val="32"/>
        </w:rPr>
        <w:t>SOME KEY QUESTIONS</w:t>
      </w:r>
    </w:p>
    <w:p w14:paraId="388BA53B" w14:textId="77777777" w:rsidR="00D07379" w:rsidRDefault="00D07379" w:rsidP="00DC3B88"/>
    <w:p w14:paraId="10BE05E6" w14:textId="081ACE3C" w:rsidR="00CA5FC4" w:rsidRPr="00CA5FC4" w:rsidRDefault="00CA5FC4" w:rsidP="00CA5FC4">
      <w:pPr>
        <w:pStyle w:val="ListParagraph"/>
        <w:widowControl w:val="0"/>
        <w:numPr>
          <w:ilvl w:val="0"/>
          <w:numId w:val="18"/>
        </w:numPr>
        <w:autoSpaceDE w:val="0"/>
        <w:autoSpaceDN w:val="0"/>
        <w:adjustRightInd w:val="0"/>
        <w:spacing w:before="22"/>
        <w:ind w:right="-20"/>
        <w:rPr>
          <w:lang w:val="en-GB"/>
        </w:rPr>
      </w:pPr>
      <w:r w:rsidRPr="00CA5FC4">
        <w:rPr>
          <w:lang w:val="en-GB"/>
        </w:rPr>
        <w:t>What are the expectations upon Christians during this season of Advent?</w:t>
      </w:r>
    </w:p>
    <w:p w14:paraId="64F4FA15" w14:textId="0AA1D737" w:rsidR="00CA5FC4" w:rsidRPr="00CA5FC4" w:rsidRDefault="00CA5FC4" w:rsidP="00CA5FC4">
      <w:pPr>
        <w:pStyle w:val="ListParagraph"/>
        <w:widowControl w:val="0"/>
        <w:numPr>
          <w:ilvl w:val="0"/>
          <w:numId w:val="18"/>
        </w:numPr>
        <w:autoSpaceDE w:val="0"/>
        <w:autoSpaceDN w:val="0"/>
        <w:adjustRightInd w:val="0"/>
        <w:spacing w:before="22"/>
        <w:ind w:right="-20"/>
        <w:rPr>
          <w:lang w:val="en-GB"/>
        </w:rPr>
      </w:pPr>
      <w:r w:rsidRPr="00CA5FC4">
        <w:rPr>
          <w:lang w:val="en-GB"/>
        </w:rPr>
        <w:t>How are we expected to prepare for the coming of Jesus?</w:t>
      </w:r>
    </w:p>
    <w:p w14:paraId="252AD3F1" w14:textId="1D5998A7" w:rsidR="00CA5FC4" w:rsidRPr="00CA5FC4" w:rsidRDefault="00CA5FC4" w:rsidP="00CA5FC4">
      <w:pPr>
        <w:pStyle w:val="ListParagraph"/>
        <w:widowControl w:val="0"/>
        <w:numPr>
          <w:ilvl w:val="0"/>
          <w:numId w:val="18"/>
        </w:numPr>
        <w:autoSpaceDE w:val="0"/>
        <w:autoSpaceDN w:val="0"/>
        <w:adjustRightInd w:val="0"/>
        <w:spacing w:before="22"/>
        <w:ind w:right="-20"/>
        <w:rPr>
          <w:lang w:val="en-GB"/>
        </w:rPr>
      </w:pPr>
      <w:r w:rsidRPr="00CA5FC4">
        <w:rPr>
          <w:lang w:val="en-GB"/>
        </w:rPr>
        <w:t xml:space="preserve">What are the key messages from the hymn </w:t>
      </w:r>
      <w:r w:rsidRPr="00CA5FC4">
        <w:rPr>
          <w:i/>
          <w:iCs/>
          <w:lang w:val="en-GB"/>
        </w:rPr>
        <w:t>Maranatha?</w:t>
      </w:r>
    </w:p>
    <w:p w14:paraId="771195FF" w14:textId="7C3A35DB" w:rsidR="00CA5FC4" w:rsidRPr="00CA5FC4" w:rsidRDefault="00CA5FC4" w:rsidP="00CA5FC4">
      <w:pPr>
        <w:pStyle w:val="ListParagraph"/>
        <w:widowControl w:val="0"/>
        <w:numPr>
          <w:ilvl w:val="0"/>
          <w:numId w:val="18"/>
        </w:numPr>
        <w:autoSpaceDE w:val="0"/>
        <w:autoSpaceDN w:val="0"/>
        <w:adjustRightInd w:val="0"/>
        <w:spacing w:before="22"/>
        <w:ind w:right="-20"/>
        <w:rPr>
          <w:lang w:val="en-GB"/>
        </w:rPr>
      </w:pPr>
      <w:r w:rsidRPr="00CA5FC4">
        <w:rPr>
          <w:lang w:val="en-GB"/>
        </w:rPr>
        <w:t>How can we apply these key messages in our lives?</w:t>
      </w:r>
    </w:p>
    <w:p w14:paraId="50484509" w14:textId="77777777" w:rsidR="003D212F" w:rsidRPr="003D212F" w:rsidRDefault="003D212F" w:rsidP="003D212F">
      <w:pPr>
        <w:widowControl w:val="0"/>
        <w:autoSpaceDE w:val="0"/>
        <w:autoSpaceDN w:val="0"/>
        <w:adjustRightInd w:val="0"/>
        <w:spacing w:before="22"/>
        <w:ind w:right="-20"/>
        <w:rPr>
          <w:rFonts w:ascii="Cambria" w:hAnsi="Cambria" w:cs="Cambria"/>
        </w:rPr>
      </w:pPr>
    </w:p>
    <w:p w14:paraId="681EE77D" w14:textId="2D7F1EF8" w:rsidR="00DC3B88" w:rsidRPr="00362F20" w:rsidRDefault="00597AB7" w:rsidP="002A4DBD">
      <w:pPr>
        <w:outlineLvl w:val="0"/>
        <w:rPr>
          <w:b/>
          <w:sz w:val="32"/>
        </w:rPr>
      </w:pPr>
      <w:r w:rsidRPr="00362F20">
        <w:rPr>
          <w:b/>
          <w:sz w:val="32"/>
        </w:rPr>
        <w:t xml:space="preserve">SOME SUGGESTED ACTIVITIES </w:t>
      </w:r>
    </w:p>
    <w:p w14:paraId="6424BF28" w14:textId="77777777" w:rsidR="00597AB7" w:rsidRDefault="00597AB7" w:rsidP="00DC3B88"/>
    <w:p w14:paraId="53023D1B" w14:textId="6872A7FF" w:rsidR="00CA5FC4" w:rsidRPr="00CA5FC4" w:rsidRDefault="00CA5FC4" w:rsidP="00CA5FC4">
      <w:pPr>
        <w:pStyle w:val="ListParagraph"/>
        <w:numPr>
          <w:ilvl w:val="0"/>
          <w:numId w:val="19"/>
        </w:numPr>
        <w:rPr>
          <w:lang w:val="en-GB"/>
        </w:rPr>
      </w:pPr>
      <w:r w:rsidRPr="00CA5FC4">
        <w:rPr>
          <w:lang w:val="en-GB"/>
        </w:rPr>
        <w:t>Invite the children to explore the meaning of the words</w:t>
      </w:r>
      <w:r w:rsidR="000012D6">
        <w:rPr>
          <w:lang w:val="en-GB"/>
        </w:rPr>
        <w:t xml:space="preserve"> from Scripture,</w:t>
      </w:r>
      <w:r w:rsidRPr="00CA5FC4">
        <w:rPr>
          <w:lang w:val="en-GB"/>
        </w:rPr>
        <w:t xml:space="preserve"> ‘</w:t>
      </w:r>
      <w:r w:rsidRPr="00CA5FC4">
        <w:rPr>
          <w:i/>
          <w:iCs/>
          <w:lang w:val="en-GB"/>
        </w:rPr>
        <w:t>Be alert, stand firm in the faith, be courageous, be strong</w:t>
      </w:r>
      <w:r w:rsidR="000012D6">
        <w:rPr>
          <w:i/>
          <w:iCs/>
          <w:lang w:val="en-GB"/>
        </w:rPr>
        <w:t>.  L</w:t>
      </w:r>
      <w:r w:rsidRPr="00CA5FC4">
        <w:rPr>
          <w:i/>
          <w:iCs/>
          <w:lang w:val="en-GB"/>
        </w:rPr>
        <w:t xml:space="preserve">et love be in all.’ </w:t>
      </w:r>
      <w:r w:rsidRPr="00CA5FC4">
        <w:rPr>
          <w:lang w:val="en-GB"/>
        </w:rPr>
        <w:t>Create mind maps for each aspect, giving examples</w:t>
      </w:r>
      <w:r w:rsidR="000012D6">
        <w:rPr>
          <w:lang w:val="en-GB"/>
        </w:rPr>
        <w:t xml:space="preserve"> of how it is lived out</w:t>
      </w:r>
      <w:r w:rsidRPr="00CA5FC4">
        <w:rPr>
          <w:lang w:val="en-GB"/>
        </w:rPr>
        <w:t xml:space="preserve"> within our daily lives.</w:t>
      </w:r>
    </w:p>
    <w:p w14:paraId="47FDD464" w14:textId="3D371D7B" w:rsidR="00CA5FC4" w:rsidRPr="00CA5FC4" w:rsidRDefault="00CA5FC4" w:rsidP="00CA5FC4">
      <w:pPr>
        <w:pStyle w:val="ListParagraph"/>
        <w:numPr>
          <w:ilvl w:val="0"/>
          <w:numId w:val="19"/>
        </w:numPr>
        <w:rPr>
          <w:lang w:val="en-GB"/>
        </w:rPr>
      </w:pPr>
      <w:r w:rsidRPr="00CA5FC4">
        <w:rPr>
          <w:lang w:val="en-GB"/>
        </w:rPr>
        <w:t xml:space="preserve">Having listened to and read the words of </w:t>
      </w:r>
      <w:r w:rsidRPr="00CA5FC4">
        <w:rPr>
          <w:i/>
          <w:iCs/>
          <w:lang w:val="en-GB"/>
        </w:rPr>
        <w:t>Maranatha</w:t>
      </w:r>
      <w:r w:rsidRPr="00CA5FC4">
        <w:rPr>
          <w:lang w:val="en-GB"/>
        </w:rPr>
        <w:t>, ask the children to explore the meaning and symbolism of the language within the hymn (e.g. like a sea without a shore) annotating the text</w:t>
      </w:r>
      <w:r w:rsidR="00B128D8">
        <w:rPr>
          <w:lang w:val="en-GB"/>
        </w:rPr>
        <w:t xml:space="preserve"> accordingly</w:t>
      </w:r>
      <w:r w:rsidRPr="00CA5FC4">
        <w:rPr>
          <w:lang w:val="en-GB"/>
        </w:rPr>
        <w:t xml:space="preserve">. </w:t>
      </w:r>
      <w:r w:rsidR="00B128D8">
        <w:rPr>
          <w:lang w:val="en-GB"/>
        </w:rPr>
        <w:t xml:space="preserve"> </w:t>
      </w:r>
      <w:r w:rsidRPr="00CA5FC4">
        <w:rPr>
          <w:lang w:val="en-GB"/>
        </w:rPr>
        <w:t>Use these annotations to create and develop their understanding of expectations in Advent.</w:t>
      </w:r>
    </w:p>
    <w:p w14:paraId="6FC9E5B4" w14:textId="7D5645C4" w:rsidR="00CA5FC4" w:rsidRPr="00CA5FC4" w:rsidRDefault="00CA5FC4" w:rsidP="00CA5FC4">
      <w:pPr>
        <w:pStyle w:val="ListParagraph"/>
        <w:numPr>
          <w:ilvl w:val="0"/>
          <w:numId w:val="19"/>
        </w:numPr>
        <w:rPr>
          <w:lang w:val="en-GB"/>
        </w:rPr>
      </w:pPr>
      <w:r w:rsidRPr="00CA5FC4">
        <w:rPr>
          <w:lang w:val="en-GB"/>
        </w:rPr>
        <w:t xml:space="preserve">Using the meaning </w:t>
      </w:r>
      <w:r w:rsidR="00B128D8">
        <w:rPr>
          <w:lang w:val="en-GB"/>
        </w:rPr>
        <w:t>within the</w:t>
      </w:r>
      <w:r w:rsidRPr="00CA5FC4">
        <w:rPr>
          <w:lang w:val="en-GB"/>
        </w:rPr>
        <w:t xml:space="preserve"> Scripture and the hymn,</w:t>
      </w:r>
      <w:r w:rsidR="00B128D8">
        <w:rPr>
          <w:lang w:val="en-GB"/>
        </w:rPr>
        <w:t xml:space="preserve"> </w:t>
      </w:r>
      <w:r w:rsidR="00B128D8" w:rsidRPr="00B128D8">
        <w:rPr>
          <w:i/>
          <w:lang w:val="en-GB"/>
        </w:rPr>
        <w:t>Maranatha</w:t>
      </w:r>
      <w:r w:rsidR="00B128D8">
        <w:rPr>
          <w:i/>
          <w:lang w:val="en-GB"/>
        </w:rPr>
        <w:t>,</w:t>
      </w:r>
      <w:r w:rsidRPr="00CA5FC4">
        <w:rPr>
          <w:lang w:val="en-GB"/>
        </w:rPr>
        <w:t xml:space="preserve"> prepare ‘Advent Expectations’ of themselves during their journey through Advent. </w:t>
      </w:r>
      <w:r w:rsidR="00B128D8">
        <w:rPr>
          <w:lang w:val="en-GB"/>
        </w:rPr>
        <w:t xml:space="preserve"> </w:t>
      </w:r>
      <w:r w:rsidRPr="00CA5FC4">
        <w:rPr>
          <w:lang w:val="en-GB"/>
        </w:rPr>
        <w:t>Record these as part of a class collage</w:t>
      </w:r>
      <w:r w:rsidR="00B128D8">
        <w:rPr>
          <w:lang w:val="en-GB"/>
        </w:rPr>
        <w:t>, perhaps</w:t>
      </w:r>
      <w:r w:rsidRPr="00CA5FC4">
        <w:rPr>
          <w:lang w:val="en-GB"/>
        </w:rPr>
        <w:t xml:space="preserve"> in the form of an Advent wreath.</w:t>
      </w:r>
    </w:p>
    <w:p w14:paraId="0AA8AEB0" w14:textId="6BBBD640" w:rsidR="00684D69" w:rsidRPr="00CA5FC4" w:rsidRDefault="00CA5FC4" w:rsidP="00CA5FC4">
      <w:pPr>
        <w:pStyle w:val="ListParagraph"/>
        <w:numPr>
          <w:ilvl w:val="0"/>
          <w:numId w:val="19"/>
        </w:numPr>
        <w:rPr>
          <w:lang w:val="en-GB"/>
        </w:rPr>
      </w:pPr>
      <w:r w:rsidRPr="00CA5FC4">
        <w:rPr>
          <w:lang w:val="en-GB"/>
        </w:rPr>
        <w:t xml:space="preserve">In pairs or small groups, ask the children to write an additional verse for the hymn </w:t>
      </w:r>
      <w:r w:rsidRPr="00CA5FC4">
        <w:rPr>
          <w:i/>
          <w:iCs/>
          <w:lang w:val="en-GB"/>
        </w:rPr>
        <w:t xml:space="preserve">Maranatha </w:t>
      </w:r>
      <w:r w:rsidRPr="00CA5FC4">
        <w:rPr>
          <w:lang w:val="en-GB"/>
        </w:rPr>
        <w:t>to further explore the expectations o</w:t>
      </w:r>
      <w:r w:rsidR="00B128D8">
        <w:rPr>
          <w:lang w:val="en-GB"/>
        </w:rPr>
        <w:t>n</w:t>
      </w:r>
      <w:r w:rsidRPr="00CA5FC4">
        <w:rPr>
          <w:lang w:val="en-GB"/>
        </w:rPr>
        <w:t xml:space="preserve"> us and others during Advent.</w:t>
      </w:r>
    </w:p>
    <w:p w14:paraId="4AF2A260" w14:textId="0AE97E17" w:rsidR="00DC3B88" w:rsidRDefault="00DC3B88" w:rsidP="005B5B9E">
      <w:r>
        <w:br w:type="page"/>
      </w:r>
    </w:p>
    <w:p w14:paraId="594C1C8F" w14:textId="2DBBC7FD" w:rsidR="00DC3B88" w:rsidRPr="00CA5FC4" w:rsidRDefault="00597AB7" w:rsidP="00362F20">
      <w:pPr>
        <w:ind w:left="3261" w:hanging="3261"/>
        <w:outlineLvl w:val="0"/>
        <w:rPr>
          <w:sz w:val="28"/>
          <w:lang w:val="en-GB"/>
        </w:rPr>
      </w:pPr>
      <w:r w:rsidRPr="00362F20">
        <w:rPr>
          <w:b/>
          <w:color w:val="34AB8A" w:themeColor="accent4" w:themeShade="BF"/>
          <w:sz w:val="36"/>
        </w:rPr>
        <w:lastRenderedPageBreak/>
        <w:t>LEARNING</w:t>
      </w:r>
      <w:r w:rsidR="00C83B0E" w:rsidRPr="00362F20">
        <w:rPr>
          <w:b/>
          <w:color w:val="34AB8A" w:themeColor="accent4" w:themeShade="BF"/>
          <w:sz w:val="36"/>
        </w:rPr>
        <w:t xml:space="preserve"> </w:t>
      </w:r>
      <w:r w:rsidR="00DC3B88" w:rsidRPr="00362F20">
        <w:rPr>
          <w:b/>
          <w:color w:val="34AB8A" w:themeColor="accent4" w:themeShade="BF"/>
          <w:sz w:val="36"/>
        </w:rPr>
        <w:t>FOCUS 2:</w:t>
      </w:r>
      <w:r w:rsidR="00D56351" w:rsidRPr="00362F20">
        <w:rPr>
          <w:color w:val="80D219" w:themeColor="accent3" w:themeShade="BF"/>
          <w:sz w:val="36"/>
        </w:rPr>
        <w:tab/>
      </w:r>
      <w:r w:rsidR="00CA5FC4" w:rsidRPr="00CA5FC4">
        <w:rPr>
          <w:sz w:val="28"/>
          <w:lang w:val="en-GB"/>
        </w:rPr>
        <w:t>The prophet</w:t>
      </w:r>
      <w:r w:rsidR="005F4163">
        <w:rPr>
          <w:sz w:val="28"/>
          <w:lang w:val="en-GB"/>
        </w:rPr>
        <w:t>’s</w:t>
      </w:r>
      <w:r w:rsidR="00CA5FC4" w:rsidRPr="00CA5FC4">
        <w:rPr>
          <w:sz w:val="28"/>
          <w:lang w:val="en-GB"/>
        </w:rPr>
        <w:t xml:space="preserve"> expectation of the Messiah.</w:t>
      </w:r>
    </w:p>
    <w:p w14:paraId="57F07210" w14:textId="77777777" w:rsidR="00DC3B88" w:rsidRDefault="00DC3B88" w:rsidP="00DC3B88"/>
    <w:p w14:paraId="72A62F2B" w14:textId="6A0751CD" w:rsidR="00597AB7" w:rsidRPr="00362F20" w:rsidRDefault="00597AB7" w:rsidP="002A4DBD">
      <w:pPr>
        <w:outlineLvl w:val="0"/>
        <w:rPr>
          <w:b/>
          <w:sz w:val="32"/>
        </w:rPr>
      </w:pPr>
      <w:r w:rsidRPr="00362F20">
        <w:rPr>
          <w:b/>
          <w:sz w:val="32"/>
        </w:rPr>
        <w:t xml:space="preserve">CONTENT </w:t>
      </w:r>
    </w:p>
    <w:p w14:paraId="547E14FD" w14:textId="77777777" w:rsidR="00DC3B88" w:rsidRDefault="00DC3B88" w:rsidP="00DC3B88">
      <w:r>
        <w:t xml:space="preserve"> </w:t>
      </w:r>
    </w:p>
    <w:p w14:paraId="494DA194" w14:textId="77777777" w:rsidR="00CA5FC4" w:rsidRDefault="00CA5FC4" w:rsidP="00CA5FC4">
      <w:pPr>
        <w:rPr>
          <w:lang w:val="en-GB"/>
        </w:rPr>
      </w:pPr>
      <w:r w:rsidRPr="00CA5FC4">
        <w:rPr>
          <w:lang w:val="en-GB"/>
        </w:rPr>
        <w:t>Advent is a time of expectation. As Christians, the prophet’s expectation of the Messiah is foremost in our minds.</w:t>
      </w:r>
    </w:p>
    <w:p w14:paraId="6F824ED1" w14:textId="77777777" w:rsidR="00CA5FC4" w:rsidRPr="00CA5FC4" w:rsidRDefault="00CA5FC4" w:rsidP="00CA5FC4">
      <w:pPr>
        <w:rPr>
          <w:lang w:val="en-GB"/>
        </w:rPr>
      </w:pPr>
    </w:p>
    <w:p w14:paraId="28F4063F" w14:textId="77777777" w:rsidR="00CA5FC4" w:rsidRDefault="00CA5FC4" w:rsidP="00CA5FC4">
      <w:pPr>
        <w:rPr>
          <w:lang w:val="en-GB"/>
        </w:rPr>
      </w:pPr>
      <w:r w:rsidRPr="00CA5FC4">
        <w:rPr>
          <w:i/>
          <w:iCs/>
          <w:lang w:val="en-GB"/>
        </w:rPr>
        <w:t xml:space="preserve">God’s Story 3 </w:t>
      </w:r>
      <w:r w:rsidRPr="00CA5FC4">
        <w:rPr>
          <w:lang w:val="en-GB"/>
        </w:rPr>
        <w:t xml:space="preserve">page 61 Isaiah 35: 9-10 </w:t>
      </w:r>
      <w:r w:rsidRPr="00CA5FC4">
        <w:rPr>
          <w:i/>
          <w:iCs/>
          <w:lang w:val="en-GB"/>
        </w:rPr>
        <w:t>Let the whole world be glad</w:t>
      </w:r>
      <w:r w:rsidRPr="00CA5FC4">
        <w:rPr>
          <w:lang w:val="en-GB"/>
        </w:rPr>
        <w:t>. The reading reminds us of the expectations we have of the Messiah’s coming and the effect this will have on us.</w:t>
      </w:r>
    </w:p>
    <w:p w14:paraId="7E2C0F1D" w14:textId="77777777" w:rsidR="00CA5FC4" w:rsidRPr="00CA5FC4" w:rsidRDefault="00CA5FC4" w:rsidP="00CA5FC4">
      <w:pPr>
        <w:rPr>
          <w:lang w:val="en-GB"/>
        </w:rPr>
      </w:pPr>
    </w:p>
    <w:p w14:paraId="34A069D1" w14:textId="77777777" w:rsidR="00CA5FC4" w:rsidRPr="00CA5FC4" w:rsidRDefault="00CA5FC4" w:rsidP="00CA5FC4">
      <w:pPr>
        <w:rPr>
          <w:lang w:val="en-GB"/>
        </w:rPr>
      </w:pPr>
      <w:r w:rsidRPr="00CA5FC4">
        <w:rPr>
          <w:lang w:val="en-GB"/>
        </w:rPr>
        <w:t xml:space="preserve">Read </w:t>
      </w:r>
      <w:r w:rsidRPr="00CA5FC4">
        <w:rPr>
          <w:i/>
          <w:iCs/>
          <w:lang w:val="en-GB"/>
        </w:rPr>
        <w:t xml:space="preserve">God’s Story 3 </w:t>
      </w:r>
      <w:r w:rsidRPr="00CA5FC4">
        <w:rPr>
          <w:lang w:val="en-GB"/>
        </w:rPr>
        <w:t xml:space="preserve">page Isaiah 62: 11-12 </w:t>
      </w:r>
      <w:r w:rsidRPr="00CA5FC4">
        <w:rPr>
          <w:i/>
          <w:iCs/>
          <w:lang w:val="en-GB"/>
        </w:rPr>
        <w:t xml:space="preserve">God is coming. </w:t>
      </w:r>
      <w:r w:rsidRPr="00CA5FC4">
        <w:rPr>
          <w:lang w:val="en-GB"/>
        </w:rPr>
        <w:t>In this reading, we are reminded of what God has done for us and the expectations that have been placed upon us as ‘God’s Holy People’.</w:t>
      </w:r>
    </w:p>
    <w:p w14:paraId="2DE12838" w14:textId="70DA8D09" w:rsidR="00DC3B88" w:rsidRDefault="00DC3B88" w:rsidP="00597AB7">
      <w:pPr>
        <w:ind w:left="720"/>
      </w:pPr>
    </w:p>
    <w:p w14:paraId="2DF73149" w14:textId="1903961D" w:rsidR="003D212F" w:rsidRPr="00362F20" w:rsidRDefault="00D07379" w:rsidP="002A4DBD">
      <w:pPr>
        <w:outlineLvl w:val="0"/>
        <w:rPr>
          <w:b/>
          <w:sz w:val="32"/>
        </w:rPr>
      </w:pPr>
      <w:r w:rsidRPr="00362F20">
        <w:rPr>
          <w:b/>
          <w:sz w:val="32"/>
        </w:rPr>
        <w:t>SOME KEY QUESTIONS</w:t>
      </w:r>
    </w:p>
    <w:p w14:paraId="39A295B3" w14:textId="77777777" w:rsidR="00D07379" w:rsidRDefault="00D07379" w:rsidP="003D212F"/>
    <w:p w14:paraId="27E7797F" w14:textId="77777777" w:rsidR="00CA5FC4" w:rsidRPr="00CA5FC4" w:rsidRDefault="00CA5FC4" w:rsidP="00CA5FC4">
      <w:pPr>
        <w:rPr>
          <w:lang w:val="en-GB"/>
        </w:rPr>
      </w:pPr>
      <w:r w:rsidRPr="00CA5FC4">
        <w:rPr>
          <w:i/>
          <w:iCs/>
          <w:lang w:val="en-GB"/>
        </w:rPr>
        <w:t xml:space="preserve">God’s Story 3 </w:t>
      </w:r>
      <w:r w:rsidRPr="00CA5FC4">
        <w:rPr>
          <w:lang w:val="en-GB"/>
        </w:rPr>
        <w:t>page 61 Isaiah 35: 9-10</w:t>
      </w:r>
    </w:p>
    <w:p w14:paraId="762CCEA8" w14:textId="432B6281" w:rsidR="00CA5FC4" w:rsidRPr="00CA5FC4" w:rsidRDefault="00CA5FC4" w:rsidP="00CA5FC4">
      <w:pPr>
        <w:pStyle w:val="ListParagraph"/>
        <w:numPr>
          <w:ilvl w:val="0"/>
          <w:numId w:val="20"/>
        </w:numPr>
        <w:rPr>
          <w:lang w:val="en-GB"/>
        </w:rPr>
      </w:pPr>
      <w:r w:rsidRPr="00CA5FC4">
        <w:rPr>
          <w:lang w:val="en-GB"/>
        </w:rPr>
        <w:t>How do the words of the prophet make you feel?</w:t>
      </w:r>
    </w:p>
    <w:p w14:paraId="2FBDFF60" w14:textId="6289FA8C" w:rsidR="00CA5FC4" w:rsidRPr="00CA5FC4" w:rsidRDefault="00CA5FC4" w:rsidP="00CA5FC4">
      <w:pPr>
        <w:pStyle w:val="ListParagraph"/>
        <w:numPr>
          <w:ilvl w:val="0"/>
          <w:numId w:val="20"/>
        </w:numPr>
        <w:rPr>
          <w:lang w:val="en-GB"/>
        </w:rPr>
      </w:pPr>
      <w:r w:rsidRPr="00CA5FC4">
        <w:rPr>
          <w:lang w:val="en-GB"/>
        </w:rPr>
        <w:t>What does the prophet say that people will be expected to feel, say and do?</w:t>
      </w:r>
    </w:p>
    <w:p w14:paraId="26FAD7D9" w14:textId="139E3F19" w:rsidR="00CA5FC4" w:rsidRPr="00CA5FC4" w:rsidRDefault="00CA5FC4" w:rsidP="00CA5FC4">
      <w:pPr>
        <w:pStyle w:val="ListParagraph"/>
        <w:numPr>
          <w:ilvl w:val="0"/>
          <w:numId w:val="20"/>
        </w:numPr>
        <w:rPr>
          <w:lang w:val="en-GB"/>
        </w:rPr>
      </w:pPr>
      <w:r w:rsidRPr="00CA5FC4">
        <w:rPr>
          <w:lang w:val="en-GB"/>
        </w:rPr>
        <w:t>What advice are we given by the prophet?</w:t>
      </w:r>
    </w:p>
    <w:p w14:paraId="00376EBC" w14:textId="20174E69" w:rsidR="00CA5FC4" w:rsidRDefault="00CA5FC4" w:rsidP="00CA5FC4">
      <w:pPr>
        <w:pStyle w:val="ListParagraph"/>
        <w:numPr>
          <w:ilvl w:val="0"/>
          <w:numId w:val="20"/>
        </w:numPr>
        <w:rPr>
          <w:lang w:val="en-GB"/>
        </w:rPr>
      </w:pPr>
      <w:r w:rsidRPr="00CA5FC4">
        <w:rPr>
          <w:lang w:val="en-GB"/>
        </w:rPr>
        <w:t>In what ways do you think we could ‘live out’ the words of the prophet in our own lives?</w:t>
      </w:r>
    </w:p>
    <w:p w14:paraId="3927E10B" w14:textId="77777777" w:rsidR="00B128D8" w:rsidRPr="00B128D8" w:rsidRDefault="00B128D8" w:rsidP="00B128D8">
      <w:pPr>
        <w:rPr>
          <w:lang w:val="en-GB"/>
        </w:rPr>
      </w:pPr>
    </w:p>
    <w:p w14:paraId="699FE009" w14:textId="77777777" w:rsidR="00CA5FC4" w:rsidRPr="00B128D8" w:rsidRDefault="00CA5FC4" w:rsidP="00B128D8">
      <w:pPr>
        <w:rPr>
          <w:lang w:val="en-GB"/>
        </w:rPr>
      </w:pPr>
      <w:r w:rsidRPr="00B128D8">
        <w:rPr>
          <w:i/>
          <w:iCs/>
          <w:lang w:val="en-GB"/>
        </w:rPr>
        <w:t xml:space="preserve">God’s Story 3 </w:t>
      </w:r>
      <w:r w:rsidRPr="00B128D8">
        <w:rPr>
          <w:lang w:val="en-GB"/>
        </w:rPr>
        <w:t>page 65 Isaiah 62: 11-12</w:t>
      </w:r>
    </w:p>
    <w:p w14:paraId="3562ACE3" w14:textId="7F95AD92" w:rsidR="00CA5FC4" w:rsidRPr="00CA5FC4" w:rsidRDefault="00CA5FC4" w:rsidP="00CA5FC4">
      <w:pPr>
        <w:pStyle w:val="ListParagraph"/>
        <w:numPr>
          <w:ilvl w:val="0"/>
          <w:numId w:val="20"/>
        </w:numPr>
        <w:rPr>
          <w:lang w:val="en-GB"/>
        </w:rPr>
      </w:pPr>
      <w:r w:rsidRPr="00CA5FC4">
        <w:rPr>
          <w:lang w:val="en-GB"/>
        </w:rPr>
        <w:t>What does the prophet say that we will be called?</w:t>
      </w:r>
    </w:p>
    <w:p w14:paraId="057FEB6B" w14:textId="473694F6" w:rsidR="00CA5FC4" w:rsidRPr="00CA5FC4" w:rsidRDefault="00CA5FC4" w:rsidP="00CA5FC4">
      <w:pPr>
        <w:pStyle w:val="ListParagraph"/>
        <w:numPr>
          <w:ilvl w:val="0"/>
          <w:numId w:val="20"/>
        </w:numPr>
        <w:rPr>
          <w:lang w:val="en-GB"/>
        </w:rPr>
      </w:pPr>
      <w:r w:rsidRPr="00CA5FC4">
        <w:rPr>
          <w:lang w:val="en-GB"/>
        </w:rPr>
        <w:t>The prophet refers to us as being ‘The City’. What do you think this means?</w:t>
      </w:r>
    </w:p>
    <w:p w14:paraId="51DC3A6C" w14:textId="278C8B1C" w:rsidR="00CA5FC4" w:rsidRPr="00CA5FC4" w:rsidRDefault="00CA5FC4" w:rsidP="00CA5FC4">
      <w:pPr>
        <w:pStyle w:val="ListParagraph"/>
        <w:numPr>
          <w:ilvl w:val="0"/>
          <w:numId w:val="20"/>
        </w:numPr>
        <w:rPr>
          <w:lang w:val="en-GB"/>
        </w:rPr>
      </w:pPr>
      <w:r w:rsidRPr="00CA5FC4">
        <w:rPr>
          <w:lang w:val="en-GB"/>
        </w:rPr>
        <w:t>What expectations do you think are involved in being part of the ‘People of God’?</w:t>
      </w:r>
    </w:p>
    <w:p w14:paraId="59A85042" w14:textId="77777777" w:rsidR="003D212F" w:rsidRDefault="003D212F" w:rsidP="00DC3B88"/>
    <w:p w14:paraId="507CA72C" w14:textId="35DA078E" w:rsidR="00D07379" w:rsidRPr="00362F20" w:rsidRDefault="00D07379" w:rsidP="002A4DBD">
      <w:pPr>
        <w:outlineLvl w:val="0"/>
        <w:rPr>
          <w:b/>
          <w:sz w:val="32"/>
        </w:rPr>
      </w:pPr>
      <w:r w:rsidRPr="00362F20">
        <w:rPr>
          <w:b/>
          <w:sz w:val="32"/>
        </w:rPr>
        <w:t xml:space="preserve">SOME SUGGESTED ACTIVITIES </w:t>
      </w:r>
    </w:p>
    <w:p w14:paraId="41731F60" w14:textId="77777777" w:rsidR="00684D69" w:rsidRDefault="00684D69"/>
    <w:p w14:paraId="11C44578" w14:textId="5C64B902" w:rsidR="00CA5FC4" w:rsidRPr="00CA5FC4" w:rsidRDefault="00CA5FC4" w:rsidP="00CA5FC4">
      <w:pPr>
        <w:pStyle w:val="ListParagraph"/>
        <w:numPr>
          <w:ilvl w:val="0"/>
          <w:numId w:val="21"/>
        </w:numPr>
        <w:rPr>
          <w:lang w:val="en-GB"/>
        </w:rPr>
      </w:pPr>
      <w:r w:rsidRPr="00CA5FC4">
        <w:rPr>
          <w:lang w:val="en-GB"/>
        </w:rPr>
        <w:t>In pairs or small groups, design a PowerPoint presentation using text, sound and photographs which depicts and explores the prophet’s expectations within the readings</w:t>
      </w:r>
      <w:r w:rsidR="00144835">
        <w:rPr>
          <w:lang w:val="en-GB"/>
        </w:rPr>
        <w:t xml:space="preserve"> and ways in which we can live these out in our day to day life.</w:t>
      </w:r>
    </w:p>
    <w:p w14:paraId="31A9B5E1" w14:textId="537ECA3A" w:rsidR="00CA5FC4" w:rsidRPr="00CA5FC4" w:rsidRDefault="00CA5FC4" w:rsidP="00CA5FC4">
      <w:pPr>
        <w:pStyle w:val="ListParagraph"/>
        <w:numPr>
          <w:ilvl w:val="0"/>
          <w:numId w:val="21"/>
        </w:numPr>
        <w:rPr>
          <w:lang w:val="en-GB"/>
        </w:rPr>
      </w:pPr>
      <w:r w:rsidRPr="00CA5FC4">
        <w:rPr>
          <w:lang w:val="en-GB"/>
        </w:rPr>
        <w:t>Produce a guide which outlines the expectations of the Messiah and how these can be lived out</w:t>
      </w:r>
      <w:r w:rsidR="00B128D8">
        <w:rPr>
          <w:lang w:val="en-GB"/>
        </w:rPr>
        <w:t>, including references to Sc</w:t>
      </w:r>
      <w:r w:rsidRPr="00CA5FC4">
        <w:rPr>
          <w:lang w:val="en-GB"/>
        </w:rPr>
        <w:t>ripture.</w:t>
      </w:r>
    </w:p>
    <w:p w14:paraId="56B355CC" w14:textId="3582B031" w:rsidR="00CA5FC4" w:rsidRPr="00CA5FC4" w:rsidRDefault="00CA5FC4" w:rsidP="00CA5FC4">
      <w:pPr>
        <w:pStyle w:val="ListParagraph"/>
        <w:numPr>
          <w:ilvl w:val="0"/>
          <w:numId w:val="21"/>
        </w:numPr>
        <w:rPr>
          <w:lang w:val="en-GB"/>
        </w:rPr>
      </w:pPr>
      <w:r w:rsidRPr="00CA5FC4">
        <w:rPr>
          <w:lang w:val="en-GB"/>
        </w:rPr>
        <w:t xml:space="preserve">Write a persuasive letter to Christians </w:t>
      </w:r>
      <w:r w:rsidR="00AC556A">
        <w:rPr>
          <w:lang w:val="en-GB"/>
        </w:rPr>
        <w:t>which</w:t>
      </w:r>
      <w:r w:rsidRPr="00CA5FC4">
        <w:rPr>
          <w:lang w:val="en-GB"/>
        </w:rPr>
        <w:t xml:space="preserve"> outlines their own expectations of the coming of the Messiah.</w:t>
      </w:r>
      <w:r w:rsidR="00AC556A">
        <w:rPr>
          <w:lang w:val="en-GB"/>
        </w:rPr>
        <w:t xml:space="preserve"> </w:t>
      </w:r>
      <w:r w:rsidRPr="00CA5FC4">
        <w:rPr>
          <w:lang w:val="en-GB"/>
        </w:rPr>
        <w:t xml:space="preserve"> What expectations do the children want to prepare others for?</w:t>
      </w:r>
    </w:p>
    <w:p w14:paraId="38EF63E1" w14:textId="6BADA17F" w:rsidR="00CA5FC4" w:rsidRPr="00CA5FC4" w:rsidRDefault="00CA5FC4" w:rsidP="00CA5FC4">
      <w:pPr>
        <w:pStyle w:val="ListParagraph"/>
        <w:numPr>
          <w:ilvl w:val="0"/>
          <w:numId w:val="21"/>
        </w:numPr>
        <w:rPr>
          <w:lang w:val="en-GB"/>
        </w:rPr>
      </w:pPr>
      <w:r w:rsidRPr="00CA5FC4">
        <w:rPr>
          <w:lang w:val="en-GB"/>
        </w:rPr>
        <w:t>Hold a class debate which encourages the children to explore both the burdens and the rewards of the prophet’s expectations of the Messiah for us.</w:t>
      </w:r>
    </w:p>
    <w:p w14:paraId="640F9E64" w14:textId="77777777" w:rsidR="003D212F" w:rsidRDefault="003D212F">
      <w:r>
        <w:br w:type="page"/>
      </w:r>
    </w:p>
    <w:p w14:paraId="1369666E" w14:textId="2A58C8A4" w:rsidR="003D212F" w:rsidRPr="00CA5FC4" w:rsidRDefault="00364B6E" w:rsidP="00CA5FC4">
      <w:pPr>
        <w:widowControl w:val="0"/>
        <w:autoSpaceDE w:val="0"/>
        <w:autoSpaceDN w:val="0"/>
        <w:adjustRightInd w:val="0"/>
        <w:spacing w:before="11"/>
        <w:ind w:left="90" w:right="-20"/>
        <w:outlineLvl w:val="0"/>
        <w:rPr>
          <w:rFonts w:ascii="Calibri" w:hAnsi="Calibri" w:cs="Calibri"/>
          <w:position w:val="1"/>
          <w:sz w:val="28"/>
          <w:szCs w:val="28"/>
          <w:lang w:val="en-GB"/>
        </w:rPr>
      </w:pPr>
      <w:r w:rsidRPr="00362F20">
        <w:rPr>
          <w:rFonts w:ascii="Calibri" w:hAnsi="Calibri" w:cs="Calibri"/>
          <w:b/>
          <w:bCs/>
          <w:color w:val="34AB8A" w:themeColor="accent4" w:themeShade="BF"/>
          <w:spacing w:val="11"/>
          <w:sz w:val="36"/>
          <w:szCs w:val="28"/>
        </w:rPr>
        <w:lastRenderedPageBreak/>
        <w:t>LEARNING</w:t>
      </w:r>
      <w:r w:rsidR="003D212F" w:rsidRPr="00362F20">
        <w:rPr>
          <w:rFonts w:ascii="Calibri" w:hAnsi="Calibri" w:cs="Calibri"/>
          <w:b/>
          <w:bCs/>
          <w:color w:val="34AB8A" w:themeColor="accent4" w:themeShade="BF"/>
          <w:sz w:val="36"/>
          <w:szCs w:val="28"/>
        </w:rPr>
        <w:t xml:space="preserve"> </w:t>
      </w:r>
      <w:r w:rsidR="003D212F" w:rsidRPr="00362F20">
        <w:rPr>
          <w:rFonts w:ascii="Calibri" w:hAnsi="Calibri" w:cs="Calibri"/>
          <w:b/>
          <w:bCs/>
          <w:color w:val="34AB8A" w:themeColor="accent4" w:themeShade="BF"/>
          <w:spacing w:val="9"/>
          <w:sz w:val="36"/>
          <w:szCs w:val="28"/>
        </w:rPr>
        <w:t>F</w:t>
      </w:r>
      <w:r w:rsidR="003D212F" w:rsidRPr="00362F20">
        <w:rPr>
          <w:rFonts w:ascii="Calibri" w:hAnsi="Calibri" w:cs="Calibri"/>
          <w:b/>
          <w:bCs/>
          <w:color w:val="34AB8A" w:themeColor="accent4" w:themeShade="BF"/>
          <w:spacing w:val="11"/>
          <w:sz w:val="36"/>
          <w:szCs w:val="28"/>
        </w:rPr>
        <w:t>OCU</w:t>
      </w:r>
      <w:r w:rsidR="003D212F" w:rsidRPr="00362F20">
        <w:rPr>
          <w:rFonts w:ascii="Calibri" w:hAnsi="Calibri" w:cs="Calibri"/>
          <w:b/>
          <w:bCs/>
          <w:color w:val="34AB8A" w:themeColor="accent4" w:themeShade="BF"/>
          <w:sz w:val="36"/>
          <w:szCs w:val="28"/>
        </w:rPr>
        <w:t>S</w:t>
      </w:r>
      <w:r w:rsidR="003D212F" w:rsidRPr="00362F20">
        <w:rPr>
          <w:rFonts w:ascii="Calibri" w:hAnsi="Calibri" w:cs="Calibri"/>
          <w:b/>
          <w:bCs/>
          <w:color w:val="34AB8A" w:themeColor="accent4" w:themeShade="BF"/>
          <w:spacing w:val="10"/>
          <w:sz w:val="36"/>
          <w:szCs w:val="28"/>
        </w:rPr>
        <w:t xml:space="preserve"> </w:t>
      </w:r>
      <w:r w:rsidRPr="00362F20">
        <w:rPr>
          <w:rFonts w:ascii="Calibri" w:hAnsi="Calibri" w:cs="Calibri"/>
          <w:b/>
          <w:bCs/>
          <w:color w:val="34AB8A" w:themeColor="accent4" w:themeShade="BF"/>
          <w:sz w:val="36"/>
          <w:szCs w:val="28"/>
        </w:rPr>
        <w:t>3</w:t>
      </w:r>
      <w:r w:rsidR="003D212F" w:rsidRPr="00362F20">
        <w:rPr>
          <w:rFonts w:ascii="Calibri" w:hAnsi="Calibri" w:cs="Calibri"/>
          <w:b/>
          <w:bCs/>
          <w:color w:val="34AB8A" w:themeColor="accent4" w:themeShade="BF"/>
          <w:sz w:val="36"/>
          <w:szCs w:val="28"/>
        </w:rPr>
        <w:t xml:space="preserve">: </w:t>
      </w:r>
      <w:r w:rsidR="00CA5FC4" w:rsidRPr="00CA5FC4">
        <w:rPr>
          <w:rFonts w:ascii="Calibri" w:hAnsi="Calibri" w:cs="Calibri"/>
          <w:position w:val="1"/>
          <w:sz w:val="28"/>
          <w:szCs w:val="28"/>
          <w:lang w:val="en-GB"/>
        </w:rPr>
        <w:t>Mary’s expectation.</w:t>
      </w:r>
    </w:p>
    <w:p w14:paraId="20A86CB7" w14:textId="77777777" w:rsidR="00364B6E" w:rsidRPr="00362F20" w:rsidRDefault="00364B6E" w:rsidP="00364B6E">
      <w:pPr>
        <w:widowControl w:val="0"/>
        <w:autoSpaceDE w:val="0"/>
        <w:autoSpaceDN w:val="0"/>
        <w:adjustRightInd w:val="0"/>
        <w:spacing w:before="11"/>
        <w:ind w:left="90" w:right="-20"/>
        <w:rPr>
          <w:sz w:val="28"/>
        </w:rPr>
      </w:pPr>
    </w:p>
    <w:p w14:paraId="72000083" w14:textId="0860A383" w:rsidR="003D212F" w:rsidRPr="00362F20" w:rsidRDefault="00471CF6" w:rsidP="002A4DBD">
      <w:pPr>
        <w:ind w:left="90"/>
        <w:outlineLvl w:val="0"/>
        <w:rPr>
          <w:b/>
          <w:sz w:val="32"/>
        </w:rPr>
      </w:pPr>
      <w:r w:rsidRPr="00362F20">
        <w:rPr>
          <w:b/>
          <w:sz w:val="32"/>
        </w:rPr>
        <w:t xml:space="preserve">CONTENT </w:t>
      </w:r>
    </w:p>
    <w:p w14:paraId="5452D880" w14:textId="77777777" w:rsidR="00471CF6" w:rsidRDefault="00471CF6" w:rsidP="003D212F">
      <w:pPr>
        <w:ind w:left="90"/>
      </w:pPr>
    </w:p>
    <w:p w14:paraId="0FFDA226" w14:textId="17914D38" w:rsidR="00CA5FC4" w:rsidRDefault="00CA5FC4" w:rsidP="00362F20">
      <w:pPr>
        <w:ind w:left="142"/>
        <w:rPr>
          <w:lang w:val="en-GB"/>
        </w:rPr>
      </w:pPr>
      <w:r w:rsidRPr="00CA5FC4">
        <w:rPr>
          <w:lang w:val="en-GB"/>
        </w:rPr>
        <w:t>On March 25th, the Church celebrates the special feast of the Annunciation. It is a time to stop and remember that God became a human being Jesus – the Incarnation – and that Mary was his mother. That event continues to be remembered every day by the prayer called ‘the Angelus’. Angelus is the first word in Latin of this traditional prayer, it means ‘angel’. The prayer begins with recalling the Angel</w:t>
      </w:r>
      <w:r>
        <w:rPr>
          <w:lang w:val="en-GB"/>
        </w:rPr>
        <w:t xml:space="preserve"> </w:t>
      </w:r>
      <w:r w:rsidRPr="00CA5FC4">
        <w:rPr>
          <w:lang w:val="en-GB"/>
        </w:rPr>
        <w:t>Gabriel’s greeting to Mary, telling her she is to be the mother of Jesus.</w:t>
      </w:r>
    </w:p>
    <w:p w14:paraId="3C4C293F" w14:textId="77777777" w:rsidR="00CA5FC4" w:rsidRPr="00CA5FC4" w:rsidRDefault="00CA5FC4" w:rsidP="00362F20">
      <w:pPr>
        <w:ind w:left="142"/>
        <w:rPr>
          <w:lang w:val="en-GB"/>
        </w:rPr>
      </w:pPr>
    </w:p>
    <w:p w14:paraId="6016B828" w14:textId="1944CA70" w:rsidR="00CA5FC4" w:rsidRDefault="00CA5FC4" w:rsidP="00362F20">
      <w:pPr>
        <w:ind w:left="142"/>
        <w:rPr>
          <w:lang w:val="en-GB"/>
        </w:rPr>
      </w:pPr>
      <w:r w:rsidRPr="00CA5FC4">
        <w:rPr>
          <w:lang w:val="en-GB"/>
        </w:rPr>
        <w:t>The prayer originally consisted of three Hail Marys prayed</w:t>
      </w:r>
      <w:r>
        <w:rPr>
          <w:lang w:val="en-GB"/>
        </w:rPr>
        <w:t xml:space="preserve"> </w:t>
      </w:r>
      <w:r w:rsidRPr="00CA5FC4">
        <w:rPr>
          <w:lang w:val="en-GB"/>
        </w:rPr>
        <w:t>three times a day. Gradually a little more was added to the prayer to make explicit what it meant. Traditionally,</w:t>
      </w:r>
      <w:r>
        <w:rPr>
          <w:lang w:val="en-GB"/>
        </w:rPr>
        <w:t xml:space="preserve"> </w:t>
      </w:r>
      <w:r w:rsidRPr="00CA5FC4">
        <w:rPr>
          <w:lang w:val="en-GB"/>
        </w:rPr>
        <w:t>it is prayed at six in the morning, at noon and at six in the evening. It helps people to remember the presence of God in their lives. In some countries, the Angelus bell rings out from churches at these times to remind people to pray.</w:t>
      </w:r>
    </w:p>
    <w:p w14:paraId="7F16F2EA" w14:textId="77777777" w:rsidR="00CA5FC4" w:rsidRPr="00CA5FC4" w:rsidRDefault="00CA5FC4" w:rsidP="00362F20">
      <w:pPr>
        <w:ind w:left="142"/>
        <w:rPr>
          <w:lang w:val="en-GB"/>
        </w:rPr>
      </w:pPr>
    </w:p>
    <w:p w14:paraId="62A3CEB7" w14:textId="77777777" w:rsidR="00CA5FC4" w:rsidRDefault="00CA5FC4" w:rsidP="00362F20">
      <w:pPr>
        <w:ind w:left="142"/>
        <w:rPr>
          <w:lang w:val="en-GB"/>
        </w:rPr>
      </w:pPr>
      <w:r w:rsidRPr="00CA5FC4">
        <w:rPr>
          <w:lang w:val="en-GB"/>
        </w:rPr>
        <w:t>Traditionally, on Sundays and other special days, the Pope leads the Angelus from his study window for the pilgrims who gather in St Peter’s square.</w:t>
      </w:r>
    </w:p>
    <w:p w14:paraId="2E71FF1C" w14:textId="77777777" w:rsidR="00CA5FC4" w:rsidRPr="00CA5FC4" w:rsidRDefault="00CA5FC4" w:rsidP="00362F20">
      <w:pPr>
        <w:ind w:left="142"/>
        <w:rPr>
          <w:lang w:val="en-GB"/>
        </w:rPr>
      </w:pPr>
    </w:p>
    <w:p w14:paraId="08D6B030" w14:textId="2BDC3F99" w:rsidR="00CA5FC4" w:rsidRDefault="00AC556A" w:rsidP="00362F20">
      <w:pPr>
        <w:ind w:left="142"/>
        <w:rPr>
          <w:lang w:val="en-GB"/>
        </w:rPr>
      </w:pPr>
      <w:r>
        <w:rPr>
          <w:lang w:val="en-GB"/>
        </w:rPr>
        <w:t>Display the words of the prayer and pray</w:t>
      </w:r>
      <w:r w:rsidR="00CA5FC4" w:rsidRPr="00CA5FC4">
        <w:rPr>
          <w:lang w:val="en-GB"/>
        </w:rPr>
        <w:t xml:space="preserve"> it together</w:t>
      </w:r>
      <w:r>
        <w:rPr>
          <w:lang w:val="en-GB"/>
        </w:rPr>
        <w:t>.</w:t>
      </w:r>
      <w:r w:rsidR="00CA5FC4">
        <w:rPr>
          <w:lang w:val="en-GB"/>
        </w:rPr>
        <w:t xml:space="preserve"> </w:t>
      </w:r>
      <w:r>
        <w:rPr>
          <w:lang w:val="en-GB"/>
        </w:rPr>
        <w:t xml:space="preserve"> </w:t>
      </w:r>
      <w:r w:rsidR="00CA5FC4" w:rsidRPr="00CA5FC4">
        <w:rPr>
          <w:lang w:val="en-GB"/>
        </w:rPr>
        <w:t xml:space="preserve"> </w:t>
      </w:r>
      <w:r>
        <w:rPr>
          <w:lang w:val="en-GB"/>
        </w:rPr>
        <w:t>Reflect upon</w:t>
      </w:r>
      <w:r w:rsidR="00CA5FC4" w:rsidRPr="00CA5FC4">
        <w:rPr>
          <w:lang w:val="en-GB"/>
        </w:rPr>
        <w:t xml:space="preserve"> its meaning.</w:t>
      </w:r>
    </w:p>
    <w:p w14:paraId="1069E847" w14:textId="77777777" w:rsidR="00CA5FC4" w:rsidRPr="00CA5FC4" w:rsidRDefault="00CA5FC4" w:rsidP="00CA5FC4">
      <w:pPr>
        <w:rPr>
          <w:lang w:val="en-GB"/>
        </w:rPr>
      </w:pPr>
    </w:p>
    <w:p w14:paraId="2A2D1751" w14:textId="36F587B7" w:rsidR="00BB3257" w:rsidRDefault="00CA5FC4" w:rsidP="00CA5FC4">
      <w:pPr>
        <w:ind w:left="720"/>
        <w:rPr>
          <w:lang w:val="en-GB"/>
        </w:rPr>
      </w:pPr>
      <w:r w:rsidRPr="00CA5FC4">
        <w:rPr>
          <w:b/>
          <w:bCs/>
          <w:lang w:val="en-GB"/>
        </w:rPr>
        <w:t xml:space="preserve">Leader: </w:t>
      </w:r>
      <w:r w:rsidRPr="00CA5FC4">
        <w:rPr>
          <w:lang w:val="en-GB"/>
        </w:rPr>
        <w:t>The angel of the Lord declared unto Mary</w:t>
      </w:r>
      <w:r w:rsidR="00BB3257">
        <w:rPr>
          <w:lang w:val="en-GB"/>
        </w:rPr>
        <w:t>,</w:t>
      </w:r>
      <w:r w:rsidRPr="00CA5FC4">
        <w:rPr>
          <w:lang w:val="en-GB"/>
        </w:rPr>
        <w:t xml:space="preserve"> </w:t>
      </w:r>
    </w:p>
    <w:p w14:paraId="3629DC42" w14:textId="046444E3" w:rsidR="00BB3257" w:rsidRDefault="00CA5FC4" w:rsidP="00CA5FC4">
      <w:pPr>
        <w:ind w:left="720"/>
        <w:rPr>
          <w:lang w:val="en-GB"/>
        </w:rPr>
      </w:pPr>
      <w:r w:rsidRPr="00CA5FC4">
        <w:rPr>
          <w:b/>
          <w:bCs/>
          <w:lang w:val="en-GB"/>
        </w:rPr>
        <w:t xml:space="preserve">Response: </w:t>
      </w:r>
      <w:r w:rsidRPr="00CA5FC4">
        <w:rPr>
          <w:lang w:val="en-GB"/>
        </w:rPr>
        <w:t>And she conceived by the Holy Spirit</w:t>
      </w:r>
      <w:r w:rsidR="00BB3257">
        <w:rPr>
          <w:lang w:val="en-GB"/>
        </w:rPr>
        <w:t>.</w:t>
      </w:r>
    </w:p>
    <w:p w14:paraId="2F31C794" w14:textId="1EE444A3" w:rsidR="00CA5FC4" w:rsidRPr="00CA5FC4" w:rsidRDefault="00CA5FC4" w:rsidP="00CA5FC4">
      <w:pPr>
        <w:ind w:left="720"/>
        <w:rPr>
          <w:lang w:val="en-GB"/>
        </w:rPr>
      </w:pPr>
      <w:r w:rsidRPr="00BB3257">
        <w:rPr>
          <w:b/>
          <w:lang w:val="en-GB"/>
        </w:rPr>
        <w:t>All:</w:t>
      </w:r>
      <w:r w:rsidRPr="00CA5FC4">
        <w:rPr>
          <w:lang w:val="en-GB"/>
        </w:rPr>
        <w:t xml:space="preserve"> Hail Mary...</w:t>
      </w:r>
    </w:p>
    <w:p w14:paraId="23C23DB4" w14:textId="15B35DEF" w:rsidR="00CA5FC4" w:rsidRPr="00CA5FC4" w:rsidRDefault="00CA5FC4" w:rsidP="00CA5FC4">
      <w:pPr>
        <w:ind w:left="720"/>
        <w:rPr>
          <w:lang w:val="en-GB"/>
        </w:rPr>
      </w:pPr>
      <w:r w:rsidRPr="00CA5FC4">
        <w:rPr>
          <w:b/>
          <w:bCs/>
          <w:lang w:val="en-GB"/>
        </w:rPr>
        <w:t xml:space="preserve">Leader: </w:t>
      </w:r>
      <w:r w:rsidRPr="00CA5FC4">
        <w:rPr>
          <w:lang w:val="en-GB"/>
        </w:rPr>
        <w:t>Behold the handmaid of the Lord</w:t>
      </w:r>
      <w:r w:rsidR="00BB3257">
        <w:rPr>
          <w:lang w:val="en-GB"/>
        </w:rPr>
        <w:t>.</w:t>
      </w:r>
    </w:p>
    <w:p w14:paraId="6DC5DA0F" w14:textId="49E70964" w:rsidR="00CA5FC4" w:rsidRPr="00CA5FC4" w:rsidRDefault="00CA5FC4" w:rsidP="00CA5FC4">
      <w:pPr>
        <w:ind w:left="720"/>
        <w:rPr>
          <w:lang w:val="en-GB"/>
        </w:rPr>
      </w:pPr>
      <w:r w:rsidRPr="00CA5FC4">
        <w:rPr>
          <w:b/>
          <w:bCs/>
          <w:lang w:val="en-GB"/>
        </w:rPr>
        <w:t xml:space="preserve">Response: </w:t>
      </w:r>
      <w:r w:rsidRPr="00CA5FC4">
        <w:rPr>
          <w:lang w:val="en-GB"/>
        </w:rPr>
        <w:t xml:space="preserve">Be it done unto me according to your </w:t>
      </w:r>
      <w:r w:rsidR="00BB3257">
        <w:rPr>
          <w:lang w:val="en-GB"/>
        </w:rPr>
        <w:t>W</w:t>
      </w:r>
      <w:r w:rsidRPr="00CA5FC4">
        <w:rPr>
          <w:lang w:val="en-GB"/>
        </w:rPr>
        <w:t>ord</w:t>
      </w:r>
      <w:r w:rsidR="00BB3257">
        <w:rPr>
          <w:lang w:val="en-GB"/>
        </w:rPr>
        <w:t>.</w:t>
      </w:r>
    </w:p>
    <w:p w14:paraId="5A4B7014" w14:textId="77777777" w:rsidR="00CA5FC4" w:rsidRPr="00CA5FC4" w:rsidRDefault="00CA5FC4" w:rsidP="00CA5FC4">
      <w:pPr>
        <w:ind w:left="720"/>
        <w:rPr>
          <w:lang w:val="en-GB"/>
        </w:rPr>
      </w:pPr>
      <w:r w:rsidRPr="00CA5FC4">
        <w:rPr>
          <w:b/>
          <w:bCs/>
          <w:lang w:val="en-GB"/>
        </w:rPr>
        <w:t xml:space="preserve">All: </w:t>
      </w:r>
      <w:r w:rsidRPr="00CA5FC4">
        <w:rPr>
          <w:lang w:val="en-GB"/>
        </w:rPr>
        <w:t>Hail Mary...</w:t>
      </w:r>
    </w:p>
    <w:p w14:paraId="1B178835" w14:textId="5E5DC473" w:rsidR="00CA5FC4" w:rsidRPr="00CA5FC4" w:rsidRDefault="00CA5FC4" w:rsidP="00CA5FC4">
      <w:pPr>
        <w:ind w:left="720"/>
        <w:rPr>
          <w:lang w:val="en-GB"/>
        </w:rPr>
      </w:pPr>
      <w:r w:rsidRPr="00CA5FC4">
        <w:rPr>
          <w:b/>
          <w:bCs/>
          <w:lang w:val="en-GB"/>
        </w:rPr>
        <w:t xml:space="preserve">Leader: </w:t>
      </w:r>
      <w:r w:rsidRPr="00CA5FC4">
        <w:rPr>
          <w:lang w:val="en-GB"/>
        </w:rPr>
        <w:t xml:space="preserve">And the </w:t>
      </w:r>
      <w:r w:rsidR="00BB3257">
        <w:rPr>
          <w:lang w:val="en-GB"/>
        </w:rPr>
        <w:t>Wor</w:t>
      </w:r>
      <w:r w:rsidRPr="00CA5FC4">
        <w:rPr>
          <w:lang w:val="en-GB"/>
        </w:rPr>
        <w:t>d was made flesh</w:t>
      </w:r>
      <w:r w:rsidR="00BB3257">
        <w:rPr>
          <w:lang w:val="en-GB"/>
        </w:rPr>
        <w:t>,</w:t>
      </w:r>
    </w:p>
    <w:p w14:paraId="70D12408" w14:textId="4E464F89" w:rsidR="00CA5FC4" w:rsidRPr="00CA5FC4" w:rsidRDefault="00CA5FC4" w:rsidP="00CA5FC4">
      <w:pPr>
        <w:ind w:left="720"/>
        <w:rPr>
          <w:lang w:val="en-GB"/>
        </w:rPr>
      </w:pPr>
      <w:r w:rsidRPr="00CA5FC4">
        <w:rPr>
          <w:b/>
          <w:bCs/>
          <w:lang w:val="en-GB"/>
        </w:rPr>
        <w:t xml:space="preserve">Response: </w:t>
      </w:r>
      <w:r w:rsidRPr="00CA5FC4">
        <w:rPr>
          <w:lang w:val="en-GB"/>
        </w:rPr>
        <w:t>And dwelt among us</w:t>
      </w:r>
      <w:r w:rsidR="00BB3257">
        <w:rPr>
          <w:lang w:val="en-GB"/>
        </w:rPr>
        <w:t>.</w:t>
      </w:r>
    </w:p>
    <w:p w14:paraId="22602B63" w14:textId="77777777" w:rsidR="00CA5FC4" w:rsidRPr="00CA5FC4" w:rsidRDefault="00CA5FC4" w:rsidP="00CA5FC4">
      <w:pPr>
        <w:ind w:left="720"/>
        <w:rPr>
          <w:lang w:val="en-GB"/>
        </w:rPr>
      </w:pPr>
      <w:r w:rsidRPr="00CA5FC4">
        <w:rPr>
          <w:b/>
          <w:bCs/>
          <w:lang w:val="en-GB"/>
        </w:rPr>
        <w:t xml:space="preserve">All: </w:t>
      </w:r>
      <w:r w:rsidRPr="00CA5FC4">
        <w:rPr>
          <w:lang w:val="en-GB"/>
        </w:rPr>
        <w:t>Hail Mary...</w:t>
      </w:r>
    </w:p>
    <w:p w14:paraId="5E6D3EC5" w14:textId="7170C9E2" w:rsidR="00CA5FC4" w:rsidRDefault="00CA5FC4" w:rsidP="00CA5FC4">
      <w:pPr>
        <w:ind w:left="720"/>
        <w:rPr>
          <w:lang w:val="en-GB"/>
        </w:rPr>
      </w:pPr>
      <w:r w:rsidRPr="00CA5FC4">
        <w:rPr>
          <w:b/>
          <w:bCs/>
          <w:lang w:val="en-GB"/>
        </w:rPr>
        <w:t xml:space="preserve">Leader: </w:t>
      </w:r>
      <w:r w:rsidRPr="00CA5FC4">
        <w:rPr>
          <w:lang w:val="en-GB"/>
        </w:rPr>
        <w:t>Let us pray</w:t>
      </w:r>
      <w:r w:rsidR="00BB3257">
        <w:rPr>
          <w:lang w:val="en-GB"/>
        </w:rPr>
        <w:t>…</w:t>
      </w:r>
    </w:p>
    <w:p w14:paraId="79F20816" w14:textId="77777777" w:rsidR="00CA5FC4" w:rsidRPr="00CA5FC4" w:rsidRDefault="00CA5FC4" w:rsidP="00CA5FC4">
      <w:pPr>
        <w:ind w:left="720"/>
        <w:rPr>
          <w:lang w:val="en-GB"/>
        </w:rPr>
      </w:pPr>
    </w:p>
    <w:p w14:paraId="0B195A59" w14:textId="77777777" w:rsidR="00FB3149" w:rsidRDefault="00CA5FC4" w:rsidP="00F44143">
      <w:pPr>
        <w:ind w:left="720"/>
        <w:rPr>
          <w:lang w:val="en-GB"/>
        </w:rPr>
      </w:pPr>
      <w:r w:rsidRPr="00CA5FC4">
        <w:rPr>
          <w:lang w:val="en-GB"/>
        </w:rPr>
        <w:t xml:space="preserve">Pour forth, we beseech you, O Lord, your grace into our hearts: that we to whom the Incarnation of Christ your Son was made known by the message of an angel, may, by his Passion and Cross, be brought to the glory of his </w:t>
      </w:r>
      <w:r w:rsidR="00F44143">
        <w:rPr>
          <w:lang w:val="en-GB"/>
        </w:rPr>
        <w:t>R</w:t>
      </w:r>
      <w:r w:rsidRPr="00CA5FC4">
        <w:rPr>
          <w:lang w:val="en-GB"/>
        </w:rPr>
        <w:t xml:space="preserve">esurrection. </w:t>
      </w:r>
    </w:p>
    <w:p w14:paraId="200DE230" w14:textId="671131B2" w:rsidR="00CA5FC4" w:rsidRPr="00CA5FC4" w:rsidRDefault="00CA5FC4" w:rsidP="00FB3149">
      <w:pPr>
        <w:ind w:left="720"/>
        <w:rPr>
          <w:lang w:val="en-GB"/>
        </w:rPr>
      </w:pPr>
      <w:r w:rsidRPr="00CA5FC4">
        <w:rPr>
          <w:lang w:val="en-GB"/>
        </w:rPr>
        <w:t xml:space="preserve">Through the same Christ Our Lord. </w:t>
      </w:r>
      <w:r w:rsidR="00FB3149">
        <w:rPr>
          <w:lang w:val="en-GB"/>
        </w:rPr>
        <w:t xml:space="preserve"> </w:t>
      </w:r>
      <w:r w:rsidRPr="00CA5FC4">
        <w:rPr>
          <w:lang w:val="en-GB"/>
        </w:rPr>
        <w:t>Amen.</w:t>
      </w:r>
    </w:p>
    <w:p w14:paraId="10AAF834" w14:textId="77777777" w:rsidR="003D212F" w:rsidRPr="00362F20" w:rsidRDefault="003D212F" w:rsidP="003D212F">
      <w:pPr>
        <w:rPr>
          <w:sz w:val="28"/>
        </w:rPr>
      </w:pPr>
    </w:p>
    <w:p w14:paraId="357EDC9E" w14:textId="2CFC2468" w:rsidR="00567F73" w:rsidRPr="00362F20" w:rsidRDefault="00567F73" w:rsidP="00567F73">
      <w:pPr>
        <w:ind w:left="90"/>
        <w:rPr>
          <w:b/>
          <w:bCs/>
          <w:sz w:val="32"/>
          <w:lang w:val="en-GB"/>
        </w:rPr>
      </w:pPr>
      <w:r w:rsidRPr="00362F20">
        <w:rPr>
          <w:b/>
          <w:bCs/>
          <w:sz w:val="32"/>
          <w:lang w:val="en-GB"/>
        </w:rPr>
        <w:t>SOME KEY QUESTIONS</w:t>
      </w:r>
    </w:p>
    <w:p w14:paraId="5692036B" w14:textId="77777777" w:rsidR="003D212F" w:rsidRDefault="003D212F" w:rsidP="003D212F">
      <w:pPr>
        <w:ind w:left="90"/>
        <w:rPr>
          <w:b/>
          <w:sz w:val="28"/>
        </w:rPr>
      </w:pPr>
    </w:p>
    <w:p w14:paraId="214BA788" w14:textId="3DCC217B" w:rsidR="00CA5FC4" w:rsidRPr="00CA5FC4" w:rsidRDefault="00CA5FC4" w:rsidP="00CA5FC4">
      <w:pPr>
        <w:pStyle w:val="ListParagraph"/>
        <w:numPr>
          <w:ilvl w:val="0"/>
          <w:numId w:val="22"/>
        </w:numPr>
        <w:rPr>
          <w:lang w:val="en-GB"/>
        </w:rPr>
      </w:pPr>
      <w:r w:rsidRPr="00CA5FC4">
        <w:rPr>
          <w:lang w:val="en-GB"/>
        </w:rPr>
        <w:t>What were the expectations placed upon Mary?</w:t>
      </w:r>
    </w:p>
    <w:p w14:paraId="1108D665" w14:textId="77777777" w:rsidR="007B5C46" w:rsidRDefault="00CA5FC4" w:rsidP="00CA5FC4">
      <w:pPr>
        <w:pStyle w:val="ListParagraph"/>
        <w:numPr>
          <w:ilvl w:val="0"/>
          <w:numId w:val="22"/>
        </w:numPr>
        <w:rPr>
          <w:lang w:val="en-GB"/>
        </w:rPr>
      </w:pPr>
      <w:r w:rsidRPr="00CA5FC4">
        <w:rPr>
          <w:lang w:val="en-GB"/>
        </w:rPr>
        <w:t xml:space="preserve">How did Mary respond to these expectations? </w:t>
      </w:r>
    </w:p>
    <w:p w14:paraId="3420EFE5" w14:textId="2EA05911" w:rsidR="00CA5FC4" w:rsidRPr="00CA5FC4" w:rsidRDefault="00CA5FC4" w:rsidP="00B128D8">
      <w:pPr>
        <w:pStyle w:val="ListParagraph"/>
        <w:numPr>
          <w:ilvl w:val="0"/>
          <w:numId w:val="22"/>
        </w:numPr>
        <w:rPr>
          <w:lang w:val="en-GB"/>
        </w:rPr>
      </w:pPr>
      <w:r w:rsidRPr="00CA5FC4">
        <w:rPr>
          <w:lang w:val="en-GB"/>
        </w:rPr>
        <w:t>Find and discuss words/phrases that are unfamiliar to</w:t>
      </w:r>
      <w:r>
        <w:rPr>
          <w:lang w:val="en-GB"/>
        </w:rPr>
        <w:t xml:space="preserve"> </w:t>
      </w:r>
      <w:r w:rsidRPr="00CA5FC4">
        <w:rPr>
          <w:lang w:val="en-GB"/>
        </w:rPr>
        <w:t>the children.</w:t>
      </w:r>
    </w:p>
    <w:p w14:paraId="6E9FE082" w14:textId="7D844752" w:rsidR="00CA5FC4" w:rsidRPr="00CA5FC4" w:rsidRDefault="00CA5FC4" w:rsidP="00CA5FC4">
      <w:pPr>
        <w:pStyle w:val="ListParagraph"/>
        <w:numPr>
          <w:ilvl w:val="0"/>
          <w:numId w:val="22"/>
        </w:numPr>
        <w:rPr>
          <w:lang w:val="en-GB"/>
        </w:rPr>
      </w:pPr>
      <w:r w:rsidRPr="00CA5FC4">
        <w:rPr>
          <w:lang w:val="en-GB"/>
        </w:rPr>
        <w:t>Discuss the meaning and significance of these.</w:t>
      </w:r>
    </w:p>
    <w:p w14:paraId="0674BD89" w14:textId="0072F2C4" w:rsidR="00CA5FC4" w:rsidRPr="00CA5FC4" w:rsidRDefault="00CA5FC4" w:rsidP="00CA5FC4">
      <w:pPr>
        <w:pStyle w:val="ListParagraph"/>
        <w:numPr>
          <w:ilvl w:val="0"/>
          <w:numId w:val="22"/>
        </w:numPr>
        <w:rPr>
          <w:lang w:val="en-GB"/>
        </w:rPr>
      </w:pPr>
      <w:r w:rsidRPr="00CA5FC4">
        <w:rPr>
          <w:lang w:val="en-GB"/>
        </w:rPr>
        <w:t>Why is the Hail Mary repeated throughout? What is it reminding us of?</w:t>
      </w:r>
    </w:p>
    <w:p w14:paraId="3822195C" w14:textId="77777777" w:rsidR="00567F73" w:rsidRDefault="00567F73" w:rsidP="00567F73">
      <w:pPr>
        <w:pStyle w:val="ListParagraph"/>
      </w:pPr>
    </w:p>
    <w:p w14:paraId="1AC3B864" w14:textId="77777777" w:rsidR="00CA5FC4" w:rsidRDefault="00CA5FC4">
      <w:pPr>
        <w:rPr>
          <w:b/>
          <w:sz w:val="28"/>
        </w:rPr>
      </w:pPr>
      <w:r>
        <w:rPr>
          <w:b/>
          <w:sz w:val="28"/>
        </w:rPr>
        <w:br w:type="page"/>
      </w:r>
    </w:p>
    <w:p w14:paraId="50FD4AFB" w14:textId="7E6D92A8" w:rsidR="006D27FC" w:rsidRPr="00362F20" w:rsidRDefault="006D27FC" w:rsidP="002A4DBD">
      <w:pPr>
        <w:ind w:left="90"/>
        <w:outlineLvl w:val="0"/>
        <w:rPr>
          <w:b/>
          <w:sz w:val="32"/>
        </w:rPr>
      </w:pPr>
      <w:r w:rsidRPr="00362F20">
        <w:rPr>
          <w:b/>
          <w:sz w:val="32"/>
        </w:rPr>
        <w:lastRenderedPageBreak/>
        <w:t xml:space="preserve">SOME SUGGESTED ACTIVITIES </w:t>
      </w:r>
    </w:p>
    <w:p w14:paraId="01315827" w14:textId="77777777" w:rsidR="003D212F" w:rsidRDefault="003D212F" w:rsidP="003D212F">
      <w:pPr>
        <w:ind w:left="90"/>
      </w:pPr>
    </w:p>
    <w:p w14:paraId="080113F4" w14:textId="7DDFC397" w:rsidR="00CA5FC4" w:rsidRPr="00CA5FC4" w:rsidRDefault="00CA5FC4" w:rsidP="00CA5FC4">
      <w:pPr>
        <w:pStyle w:val="ListParagraph"/>
        <w:numPr>
          <w:ilvl w:val="0"/>
          <w:numId w:val="23"/>
        </w:numPr>
        <w:rPr>
          <w:lang w:val="en-GB"/>
        </w:rPr>
      </w:pPr>
      <w:r w:rsidRPr="00CA5FC4">
        <w:rPr>
          <w:lang w:val="en-GB"/>
        </w:rPr>
        <w:t>Write a diary extract</w:t>
      </w:r>
      <w:r w:rsidR="001F5EF9">
        <w:rPr>
          <w:lang w:val="en-GB"/>
        </w:rPr>
        <w:t xml:space="preserve"> from Mary’s perspective</w:t>
      </w:r>
      <w:r w:rsidRPr="00CA5FC4">
        <w:rPr>
          <w:lang w:val="en-GB"/>
        </w:rPr>
        <w:t xml:space="preserve"> which outlines your expectations of bearing the Messiah and the range of emotions you are feeling on be</w:t>
      </w:r>
      <w:r w:rsidR="001F5EF9">
        <w:rPr>
          <w:lang w:val="en-GB"/>
        </w:rPr>
        <w:t>coming</w:t>
      </w:r>
      <w:r w:rsidRPr="00CA5FC4">
        <w:rPr>
          <w:lang w:val="en-GB"/>
        </w:rPr>
        <w:t xml:space="preserve"> the mother of Christ. </w:t>
      </w:r>
      <w:r w:rsidR="001F5EF9">
        <w:rPr>
          <w:lang w:val="en-GB"/>
        </w:rPr>
        <w:t xml:space="preserve"> </w:t>
      </w:r>
      <w:r w:rsidRPr="00CA5FC4">
        <w:rPr>
          <w:lang w:val="en-GB"/>
        </w:rPr>
        <w:t>Include how such expectations, emotions and faith help</w:t>
      </w:r>
      <w:r w:rsidR="001F5EF9">
        <w:rPr>
          <w:lang w:val="en-GB"/>
        </w:rPr>
        <w:t xml:space="preserve"> to</w:t>
      </w:r>
      <w:r w:rsidRPr="00CA5FC4">
        <w:rPr>
          <w:lang w:val="en-GB"/>
        </w:rPr>
        <w:t xml:space="preserve"> shape your life.</w:t>
      </w:r>
    </w:p>
    <w:p w14:paraId="2C672CD7" w14:textId="2CB827D7" w:rsidR="00CA5FC4" w:rsidRPr="00CA5FC4" w:rsidRDefault="00CA5FC4" w:rsidP="00CA5FC4">
      <w:pPr>
        <w:pStyle w:val="ListParagraph"/>
        <w:numPr>
          <w:ilvl w:val="0"/>
          <w:numId w:val="23"/>
        </w:numPr>
        <w:rPr>
          <w:lang w:val="en-GB"/>
        </w:rPr>
      </w:pPr>
      <w:r w:rsidRPr="00CA5FC4">
        <w:rPr>
          <w:lang w:val="en-GB"/>
        </w:rPr>
        <w:t>Study a range of artists’ impressions of the Annunciation, Visitation and the Angelus. Prepare a critique of these pictures which helps others understand the significance and relevance of what is happening. Include within this the range of feelings and experiences depicted, providing some insight as to how these images inspire religious faith and belief.</w:t>
      </w:r>
    </w:p>
    <w:p w14:paraId="076010EB" w14:textId="46DF2232" w:rsidR="00CA5FC4" w:rsidRPr="00CA5FC4" w:rsidRDefault="00CA5FC4" w:rsidP="00CA5FC4">
      <w:pPr>
        <w:pStyle w:val="ListParagraph"/>
        <w:numPr>
          <w:ilvl w:val="0"/>
          <w:numId w:val="23"/>
        </w:numPr>
        <w:rPr>
          <w:lang w:val="en-GB"/>
        </w:rPr>
      </w:pPr>
      <w:r w:rsidRPr="00CA5FC4">
        <w:rPr>
          <w:lang w:val="en-GB"/>
        </w:rPr>
        <w:t xml:space="preserve">In small groups, locate and discuss scripture passages in the Bible which explain further the events leading up to the birth of Jesus (The Annunciation/The Visitation). Using these readings, prepare a presentation which explores: </w:t>
      </w:r>
    </w:p>
    <w:p w14:paraId="0B75B7DA" w14:textId="79FE0C41" w:rsidR="00CA5FC4" w:rsidRPr="00CA5FC4" w:rsidRDefault="00CA5FC4" w:rsidP="00CA5FC4">
      <w:pPr>
        <w:pStyle w:val="ListParagraph"/>
        <w:rPr>
          <w:lang w:val="en-GB"/>
        </w:rPr>
      </w:pPr>
      <w:r w:rsidRPr="00CA5FC4">
        <w:rPr>
          <w:lang w:val="en-GB"/>
        </w:rPr>
        <w:t>Mary’s expectations of bearing the Messiah, the expectations we have as Christians during this time of Advent, in light of what we have read.</w:t>
      </w:r>
    </w:p>
    <w:p w14:paraId="3E1AEDAD" w14:textId="4E6C86D0" w:rsidR="00CA5FC4" w:rsidRPr="00CA5FC4" w:rsidRDefault="00CA5FC4" w:rsidP="00CA5FC4">
      <w:pPr>
        <w:pStyle w:val="ListParagraph"/>
        <w:numPr>
          <w:ilvl w:val="0"/>
          <w:numId w:val="23"/>
        </w:numPr>
        <w:rPr>
          <w:lang w:val="en-GB"/>
        </w:rPr>
      </w:pPr>
      <w:r w:rsidRPr="00CA5FC4">
        <w:rPr>
          <w:lang w:val="en-GB"/>
        </w:rPr>
        <w:t>Write a poem about Mary, outlining her feelings of anticipation and expectation at becoming the Mother of Christ and what this means to us as Christians.</w:t>
      </w:r>
    </w:p>
    <w:p w14:paraId="4FA03C22" w14:textId="77777777" w:rsidR="001126C7" w:rsidRDefault="001126C7">
      <w:r>
        <w:br w:type="page"/>
      </w:r>
    </w:p>
    <w:p w14:paraId="512FC2C3" w14:textId="3051A113" w:rsidR="001126C7" w:rsidRPr="00CA5FC4" w:rsidRDefault="00A0067A" w:rsidP="00362F20">
      <w:pPr>
        <w:ind w:left="3402" w:hanging="3312"/>
        <w:outlineLvl w:val="0"/>
        <w:rPr>
          <w:rFonts w:ascii="Calibri" w:hAnsi="Calibri" w:cs="Calibri"/>
          <w:position w:val="1"/>
          <w:sz w:val="28"/>
          <w:szCs w:val="28"/>
          <w:lang w:val="en-GB"/>
        </w:rPr>
      </w:pPr>
      <w:r w:rsidRPr="00362F20">
        <w:rPr>
          <w:rFonts w:ascii="Calibri" w:hAnsi="Calibri" w:cs="Calibri"/>
          <w:b/>
          <w:bCs/>
          <w:color w:val="34AB8A" w:themeColor="accent4" w:themeShade="BF"/>
          <w:spacing w:val="11"/>
          <w:sz w:val="36"/>
          <w:szCs w:val="28"/>
        </w:rPr>
        <w:lastRenderedPageBreak/>
        <w:t>LEARNING</w:t>
      </w:r>
      <w:r w:rsidRPr="00362F20">
        <w:rPr>
          <w:rFonts w:ascii="Calibri" w:hAnsi="Calibri" w:cs="Calibri"/>
          <w:b/>
          <w:bCs/>
          <w:color w:val="34AB8A" w:themeColor="accent4" w:themeShade="BF"/>
          <w:sz w:val="36"/>
          <w:szCs w:val="28"/>
        </w:rPr>
        <w:t xml:space="preserve"> </w:t>
      </w:r>
      <w:r w:rsidRPr="00362F20">
        <w:rPr>
          <w:rFonts w:ascii="Calibri" w:hAnsi="Calibri" w:cs="Calibri"/>
          <w:b/>
          <w:bCs/>
          <w:color w:val="34AB8A" w:themeColor="accent4" w:themeShade="BF"/>
          <w:spacing w:val="9"/>
          <w:sz w:val="36"/>
          <w:szCs w:val="28"/>
        </w:rPr>
        <w:t>F</w:t>
      </w:r>
      <w:r w:rsidRPr="00362F20">
        <w:rPr>
          <w:rFonts w:ascii="Calibri" w:hAnsi="Calibri" w:cs="Calibri"/>
          <w:b/>
          <w:bCs/>
          <w:color w:val="34AB8A" w:themeColor="accent4" w:themeShade="BF"/>
          <w:spacing w:val="11"/>
          <w:sz w:val="36"/>
          <w:szCs w:val="28"/>
        </w:rPr>
        <w:t>OCU</w:t>
      </w:r>
      <w:r w:rsidRPr="00362F20">
        <w:rPr>
          <w:rFonts w:ascii="Calibri" w:hAnsi="Calibri" w:cs="Calibri"/>
          <w:b/>
          <w:bCs/>
          <w:color w:val="34AB8A" w:themeColor="accent4" w:themeShade="BF"/>
          <w:sz w:val="36"/>
          <w:szCs w:val="28"/>
        </w:rPr>
        <w:t>S</w:t>
      </w:r>
      <w:r w:rsidRPr="00362F20">
        <w:rPr>
          <w:rFonts w:ascii="Calibri" w:hAnsi="Calibri" w:cs="Calibri"/>
          <w:b/>
          <w:bCs/>
          <w:color w:val="34AB8A" w:themeColor="accent4" w:themeShade="BF"/>
          <w:spacing w:val="10"/>
          <w:sz w:val="36"/>
          <w:szCs w:val="28"/>
        </w:rPr>
        <w:t xml:space="preserve"> </w:t>
      </w:r>
      <w:r w:rsidRPr="00362F20">
        <w:rPr>
          <w:rFonts w:ascii="Calibri" w:hAnsi="Calibri" w:cs="Calibri"/>
          <w:b/>
          <w:bCs/>
          <w:color w:val="34AB8A" w:themeColor="accent4" w:themeShade="BF"/>
          <w:sz w:val="36"/>
          <w:szCs w:val="28"/>
        </w:rPr>
        <w:t>4</w:t>
      </w:r>
      <w:r w:rsidR="001126C7" w:rsidRPr="00362F20">
        <w:rPr>
          <w:rFonts w:ascii="Calibri" w:hAnsi="Calibri" w:cs="Calibri"/>
          <w:b/>
          <w:bCs/>
          <w:color w:val="34AB8A" w:themeColor="accent4" w:themeShade="BF"/>
          <w:spacing w:val="11"/>
          <w:sz w:val="36"/>
          <w:szCs w:val="28"/>
        </w:rPr>
        <w:t>:</w:t>
      </w:r>
      <w:r w:rsidR="00362F20">
        <w:rPr>
          <w:rFonts w:ascii="Calibri" w:hAnsi="Calibri" w:cs="Calibri"/>
          <w:b/>
          <w:bCs/>
          <w:color w:val="34AB8A" w:themeColor="accent4" w:themeShade="BF"/>
          <w:spacing w:val="11"/>
          <w:sz w:val="36"/>
          <w:szCs w:val="28"/>
        </w:rPr>
        <w:tab/>
      </w:r>
      <w:r w:rsidR="00CA5FC4" w:rsidRPr="00CA5FC4">
        <w:rPr>
          <w:rFonts w:ascii="Calibri" w:hAnsi="Calibri" w:cs="Calibri"/>
          <w:position w:val="1"/>
          <w:sz w:val="28"/>
          <w:szCs w:val="28"/>
          <w:lang w:val="en-GB"/>
        </w:rPr>
        <w:t>The Word of God becomes the human person: Jesus.</w:t>
      </w:r>
    </w:p>
    <w:p w14:paraId="304F8796" w14:textId="77777777" w:rsidR="001126C7" w:rsidRDefault="001126C7" w:rsidP="001126C7"/>
    <w:p w14:paraId="104456EE" w14:textId="71BF7B31" w:rsidR="001126C7" w:rsidRPr="00362F20" w:rsidRDefault="00E57B74" w:rsidP="002A4DBD">
      <w:pPr>
        <w:ind w:left="90"/>
        <w:outlineLvl w:val="0"/>
        <w:rPr>
          <w:b/>
          <w:sz w:val="32"/>
        </w:rPr>
      </w:pPr>
      <w:r w:rsidRPr="00362F20">
        <w:rPr>
          <w:b/>
          <w:sz w:val="32"/>
        </w:rPr>
        <w:t xml:space="preserve">CONTENT </w:t>
      </w:r>
    </w:p>
    <w:p w14:paraId="6DFCB87E" w14:textId="77777777" w:rsidR="00E57B74" w:rsidRDefault="00E57B74" w:rsidP="001126C7">
      <w:pPr>
        <w:ind w:left="90"/>
      </w:pPr>
    </w:p>
    <w:p w14:paraId="216B29AA" w14:textId="4CF6B113" w:rsidR="00CA5FC4" w:rsidRDefault="00CA5FC4" w:rsidP="00362F20">
      <w:pPr>
        <w:ind w:left="142"/>
        <w:rPr>
          <w:lang w:val="en-GB"/>
        </w:rPr>
      </w:pPr>
      <w:r w:rsidRPr="00CA5FC4">
        <w:rPr>
          <w:lang w:val="en-GB"/>
        </w:rPr>
        <w:t xml:space="preserve">At the beginning of John’s </w:t>
      </w:r>
      <w:r w:rsidR="00080446" w:rsidRPr="00CA5FC4">
        <w:rPr>
          <w:lang w:val="en-GB"/>
        </w:rPr>
        <w:t>Gospel,</w:t>
      </w:r>
      <w:r w:rsidRPr="00CA5FC4">
        <w:rPr>
          <w:lang w:val="en-GB"/>
        </w:rPr>
        <w:t xml:space="preserve"> he writes about Jesus as</w:t>
      </w:r>
      <w:r>
        <w:rPr>
          <w:lang w:val="en-GB"/>
        </w:rPr>
        <w:t xml:space="preserve"> </w:t>
      </w:r>
      <w:r w:rsidRPr="00CA5FC4">
        <w:rPr>
          <w:lang w:val="en-GB"/>
        </w:rPr>
        <w:t>the Word who became a human person, the Incarnation. It is a mystery that God the Son became human and John tries to explain what it means.</w:t>
      </w:r>
    </w:p>
    <w:p w14:paraId="69351EBC" w14:textId="77777777" w:rsidR="00CA5FC4" w:rsidRPr="00CA5FC4" w:rsidRDefault="00CA5FC4" w:rsidP="00CA5FC4">
      <w:pPr>
        <w:rPr>
          <w:lang w:val="en-GB"/>
        </w:rPr>
      </w:pPr>
    </w:p>
    <w:p w14:paraId="272A1EF9" w14:textId="77777777" w:rsidR="00CA5FC4" w:rsidRDefault="00CA5FC4" w:rsidP="00CA5FC4">
      <w:pPr>
        <w:ind w:left="720"/>
        <w:rPr>
          <w:i/>
          <w:iCs/>
          <w:lang w:val="en-GB"/>
        </w:rPr>
      </w:pPr>
      <w:r w:rsidRPr="00CA5FC4">
        <w:rPr>
          <w:i/>
          <w:iCs/>
          <w:lang w:val="en-GB"/>
        </w:rPr>
        <w:t>The Word became a human being and, full of grace and truth, lived among us. We saw his glory, the glory which he received as the Father’s only Son.</w:t>
      </w:r>
    </w:p>
    <w:p w14:paraId="35E90EFA" w14:textId="77777777" w:rsidR="00CA5FC4" w:rsidRPr="00CA5FC4" w:rsidRDefault="00CA5FC4" w:rsidP="00CA5FC4">
      <w:pPr>
        <w:ind w:left="720"/>
        <w:rPr>
          <w:lang w:val="en-GB"/>
        </w:rPr>
      </w:pPr>
    </w:p>
    <w:p w14:paraId="15F3037C" w14:textId="7D85E734" w:rsidR="00CA5FC4" w:rsidRDefault="00CA5FC4" w:rsidP="00CA5FC4">
      <w:pPr>
        <w:ind w:left="720"/>
        <w:rPr>
          <w:i/>
          <w:iCs/>
          <w:lang w:val="en-GB"/>
        </w:rPr>
      </w:pPr>
      <w:r w:rsidRPr="00CA5FC4">
        <w:rPr>
          <w:i/>
          <w:iCs/>
          <w:lang w:val="en-GB"/>
        </w:rPr>
        <w:t xml:space="preserve">John spoke about him. He cried out, “This is the one I was talking about when I </w:t>
      </w:r>
      <w:r w:rsidR="00080446" w:rsidRPr="00CA5FC4">
        <w:rPr>
          <w:i/>
          <w:iCs/>
          <w:lang w:val="en-GB"/>
        </w:rPr>
        <w:t>said,</w:t>
      </w:r>
      <w:r w:rsidRPr="00CA5FC4">
        <w:rPr>
          <w:i/>
          <w:iCs/>
          <w:lang w:val="en-GB"/>
        </w:rPr>
        <w:t xml:space="preserve"> ‘He comes after me, but he is greater than I am, because he existed before I was born.”</w:t>
      </w:r>
    </w:p>
    <w:p w14:paraId="48F07040" w14:textId="77777777" w:rsidR="00CA5FC4" w:rsidRPr="00CA5FC4" w:rsidRDefault="00CA5FC4" w:rsidP="00CA5FC4">
      <w:pPr>
        <w:ind w:left="720"/>
        <w:rPr>
          <w:lang w:val="en-GB"/>
        </w:rPr>
      </w:pPr>
    </w:p>
    <w:p w14:paraId="26D97B66" w14:textId="77777777" w:rsidR="00CA5FC4" w:rsidRPr="00CA5FC4" w:rsidRDefault="00CA5FC4" w:rsidP="00CA5FC4">
      <w:pPr>
        <w:ind w:left="720"/>
        <w:rPr>
          <w:lang w:val="en-GB"/>
        </w:rPr>
      </w:pPr>
      <w:r w:rsidRPr="00CA5FC4">
        <w:rPr>
          <w:i/>
          <w:iCs/>
          <w:lang w:val="en-GB"/>
        </w:rPr>
        <w:t>Out of the fullness of his grace he has blessed us all, giving us one blessing after another. God gave the Law through Moses, but grace and truth came through Jesus Christ. No one has ever seen God. It is God the only Son, who is close to the Father’s heart who has made him known.</w:t>
      </w:r>
    </w:p>
    <w:p w14:paraId="005FB93F" w14:textId="77777777" w:rsidR="00CA5FC4" w:rsidRPr="00CA5FC4" w:rsidRDefault="00CA5FC4" w:rsidP="00CA5FC4">
      <w:pPr>
        <w:ind w:left="720"/>
        <w:rPr>
          <w:lang w:val="en-GB"/>
        </w:rPr>
      </w:pPr>
      <w:r w:rsidRPr="00CA5FC4">
        <w:rPr>
          <w:lang w:val="en-GB"/>
        </w:rPr>
        <w:t>John 1:14-18</w:t>
      </w:r>
    </w:p>
    <w:p w14:paraId="6F8BDC16" w14:textId="77777777" w:rsidR="00567F73" w:rsidRDefault="00567F73" w:rsidP="00567F73">
      <w:pPr>
        <w:rPr>
          <w:lang w:val="en-GB"/>
        </w:rPr>
      </w:pPr>
    </w:p>
    <w:p w14:paraId="2BD29FB4" w14:textId="08E72FD2" w:rsidR="001126C7" w:rsidRPr="00362F20" w:rsidRDefault="001126C7" w:rsidP="002A4DBD">
      <w:pPr>
        <w:ind w:left="90"/>
        <w:outlineLvl w:val="0"/>
        <w:rPr>
          <w:b/>
          <w:sz w:val="32"/>
        </w:rPr>
      </w:pPr>
      <w:r w:rsidRPr="00362F20">
        <w:rPr>
          <w:b/>
          <w:sz w:val="32"/>
        </w:rPr>
        <w:t>SOME</w:t>
      </w:r>
      <w:r w:rsidR="00B128D8" w:rsidRPr="00362F20">
        <w:rPr>
          <w:b/>
          <w:sz w:val="32"/>
        </w:rPr>
        <w:t xml:space="preserve"> KEY</w:t>
      </w:r>
      <w:r w:rsidRPr="00362F20">
        <w:rPr>
          <w:b/>
          <w:sz w:val="32"/>
        </w:rPr>
        <w:t xml:space="preserve"> QUESTIONS </w:t>
      </w:r>
    </w:p>
    <w:p w14:paraId="4A458EBD" w14:textId="77777777" w:rsidR="001126C7" w:rsidRDefault="001126C7" w:rsidP="001126C7">
      <w:pPr>
        <w:ind w:left="90"/>
      </w:pPr>
    </w:p>
    <w:p w14:paraId="3CA83EF8" w14:textId="3CC03B36" w:rsidR="00CA5FC4" w:rsidRPr="00CA5FC4" w:rsidRDefault="00CA5FC4" w:rsidP="00CA5FC4">
      <w:pPr>
        <w:pStyle w:val="ListParagraph"/>
        <w:numPr>
          <w:ilvl w:val="0"/>
          <w:numId w:val="24"/>
        </w:numPr>
        <w:rPr>
          <w:lang w:val="en-GB"/>
        </w:rPr>
      </w:pPr>
      <w:r w:rsidRPr="00CA5FC4">
        <w:rPr>
          <w:lang w:val="en-GB"/>
        </w:rPr>
        <w:t>What did the Word become?</w:t>
      </w:r>
    </w:p>
    <w:p w14:paraId="1D849433" w14:textId="4842AD32" w:rsidR="00CA5FC4" w:rsidRPr="00CA5FC4" w:rsidRDefault="00CA5FC4" w:rsidP="00CA5FC4">
      <w:pPr>
        <w:pStyle w:val="ListParagraph"/>
        <w:numPr>
          <w:ilvl w:val="0"/>
          <w:numId w:val="24"/>
        </w:numPr>
        <w:rPr>
          <w:lang w:val="en-GB"/>
        </w:rPr>
      </w:pPr>
      <w:r w:rsidRPr="00CA5FC4">
        <w:rPr>
          <w:lang w:val="en-GB"/>
        </w:rPr>
        <w:t>What do you know about Jesus?</w:t>
      </w:r>
    </w:p>
    <w:p w14:paraId="023635C8" w14:textId="066DEFE2" w:rsidR="00CA5FC4" w:rsidRPr="00CA5FC4" w:rsidRDefault="00CA5FC4" w:rsidP="00CA5FC4">
      <w:pPr>
        <w:pStyle w:val="ListParagraph"/>
        <w:numPr>
          <w:ilvl w:val="0"/>
          <w:numId w:val="24"/>
        </w:numPr>
        <w:rPr>
          <w:lang w:val="en-GB"/>
        </w:rPr>
      </w:pPr>
      <w:r w:rsidRPr="00CA5FC4">
        <w:rPr>
          <w:lang w:val="en-GB"/>
        </w:rPr>
        <w:t>What blessings has he given to us?</w:t>
      </w:r>
    </w:p>
    <w:p w14:paraId="74B9F78B" w14:textId="6B0CF302" w:rsidR="00CA5FC4" w:rsidRPr="00CA5FC4" w:rsidRDefault="00CA5FC4" w:rsidP="00CA5FC4">
      <w:pPr>
        <w:pStyle w:val="ListParagraph"/>
        <w:numPr>
          <w:ilvl w:val="0"/>
          <w:numId w:val="24"/>
        </w:numPr>
        <w:rPr>
          <w:lang w:val="en-GB"/>
        </w:rPr>
      </w:pPr>
      <w:r w:rsidRPr="00CA5FC4">
        <w:rPr>
          <w:lang w:val="en-GB"/>
        </w:rPr>
        <w:t>Describe what ‘grace and truth’ mean to you?</w:t>
      </w:r>
    </w:p>
    <w:p w14:paraId="367B6C60" w14:textId="7D62E56F" w:rsidR="00CA5FC4" w:rsidRPr="00CA5FC4" w:rsidRDefault="00CA5FC4" w:rsidP="00CA5FC4">
      <w:pPr>
        <w:pStyle w:val="ListParagraph"/>
        <w:numPr>
          <w:ilvl w:val="0"/>
          <w:numId w:val="24"/>
        </w:numPr>
        <w:rPr>
          <w:lang w:val="en-GB"/>
        </w:rPr>
      </w:pPr>
      <w:r w:rsidRPr="00CA5FC4">
        <w:rPr>
          <w:lang w:val="en-GB"/>
        </w:rPr>
        <w:t>How do you/we prepare to commemorate this during Advent?</w:t>
      </w:r>
    </w:p>
    <w:p w14:paraId="733D746E" w14:textId="77777777" w:rsidR="001126C7" w:rsidRDefault="001126C7" w:rsidP="001126C7">
      <w:pPr>
        <w:ind w:left="90"/>
      </w:pPr>
    </w:p>
    <w:p w14:paraId="24B93C55" w14:textId="28223600" w:rsidR="00B21E69" w:rsidRPr="00362F20" w:rsidRDefault="00B21E69" w:rsidP="00F64242">
      <w:pPr>
        <w:ind w:left="90"/>
        <w:outlineLvl w:val="0"/>
        <w:rPr>
          <w:b/>
          <w:sz w:val="32"/>
        </w:rPr>
      </w:pPr>
      <w:r w:rsidRPr="00362F20">
        <w:rPr>
          <w:b/>
          <w:sz w:val="32"/>
        </w:rPr>
        <w:t xml:space="preserve">SOME SUGGESTED ACTIVITIES </w:t>
      </w:r>
    </w:p>
    <w:p w14:paraId="39159406" w14:textId="77777777" w:rsidR="001126C7" w:rsidRDefault="001126C7" w:rsidP="001126C7">
      <w:pPr>
        <w:ind w:left="90"/>
      </w:pPr>
    </w:p>
    <w:p w14:paraId="0FC8EF81" w14:textId="5BD98159" w:rsidR="00CA5FC4" w:rsidRPr="00B128D8" w:rsidRDefault="00CA5FC4" w:rsidP="00CA5FC4">
      <w:pPr>
        <w:pStyle w:val="ListParagraph"/>
        <w:numPr>
          <w:ilvl w:val="0"/>
          <w:numId w:val="25"/>
        </w:numPr>
        <w:rPr>
          <w:rFonts w:cstheme="minorHAnsi"/>
          <w:color w:val="231F20"/>
          <w:lang w:val="en-GB"/>
        </w:rPr>
      </w:pPr>
      <w:r w:rsidRPr="00B128D8">
        <w:rPr>
          <w:rFonts w:cstheme="minorHAnsi"/>
          <w:color w:val="231F20"/>
          <w:lang w:val="en-GB"/>
        </w:rPr>
        <w:t>Prepare a booklet on ‘the Incarnation’. Using a range of scripture passages, describe and show understanding of Christian belief as that ‘the Word of God becomes the human person of Jesus’, linking this with relevant feelings and experiences.</w:t>
      </w:r>
    </w:p>
    <w:p w14:paraId="2A98EDFF" w14:textId="4A356613" w:rsidR="00CA5FC4" w:rsidRPr="00B128D8" w:rsidRDefault="00CA5FC4" w:rsidP="00CA5FC4">
      <w:pPr>
        <w:pStyle w:val="ListParagraph"/>
        <w:numPr>
          <w:ilvl w:val="0"/>
          <w:numId w:val="25"/>
        </w:numPr>
        <w:rPr>
          <w:rFonts w:cstheme="minorHAnsi"/>
          <w:color w:val="231F20"/>
          <w:lang w:val="en-GB"/>
        </w:rPr>
      </w:pPr>
      <w:r w:rsidRPr="00B128D8">
        <w:rPr>
          <w:rFonts w:cstheme="minorHAnsi"/>
          <w:color w:val="231F20"/>
          <w:lang w:val="en-GB"/>
        </w:rPr>
        <w:t>Prepare a two minute ‘slot’ for a radio programme entitled; ‘The Word became a human being’ – outlining what this means and the expectations upon Christians to live out this belief, particularly at this time of the year.</w:t>
      </w:r>
    </w:p>
    <w:p w14:paraId="407FF3EF" w14:textId="77777777" w:rsidR="00927096" w:rsidRPr="00B128D8" w:rsidRDefault="00927096">
      <w:pPr>
        <w:rPr>
          <w:rFonts w:cstheme="minorHAnsi"/>
          <w:color w:val="231F20"/>
        </w:rPr>
      </w:pPr>
      <w:r w:rsidRPr="00B128D8">
        <w:rPr>
          <w:rFonts w:cstheme="minorHAnsi"/>
          <w:color w:val="231F20"/>
        </w:rPr>
        <w:br w:type="page"/>
      </w:r>
    </w:p>
    <w:p w14:paraId="1A61DCE8" w14:textId="22CC261B" w:rsidR="00927096" w:rsidRPr="00CA5FC4" w:rsidRDefault="00927096" w:rsidP="00CA5FC4">
      <w:pPr>
        <w:ind w:left="90"/>
        <w:outlineLvl w:val="0"/>
        <w:rPr>
          <w:rFonts w:ascii="Calibri" w:hAnsi="Calibri" w:cs="Calibri"/>
          <w:position w:val="1"/>
          <w:sz w:val="28"/>
          <w:szCs w:val="28"/>
          <w:lang w:val="en-GB"/>
        </w:rPr>
      </w:pPr>
      <w:r w:rsidRPr="00362F20">
        <w:rPr>
          <w:rFonts w:ascii="Calibri" w:hAnsi="Calibri" w:cs="Calibri"/>
          <w:b/>
          <w:bCs/>
          <w:color w:val="34AB8A" w:themeColor="accent4" w:themeShade="BF"/>
          <w:spacing w:val="11"/>
          <w:sz w:val="36"/>
          <w:szCs w:val="28"/>
        </w:rPr>
        <w:lastRenderedPageBreak/>
        <w:t>LEARNING</w:t>
      </w:r>
      <w:r w:rsidRPr="00362F20">
        <w:rPr>
          <w:rFonts w:ascii="Calibri" w:hAnsi="Calibri" w:cs="Calibri"/>
          <w:b/>
          <w:bCs/>
          <w:color w:val="34AB8A" w:themeColor="accent4" w:themeShade="BF"/>
          <w:sz w:val="36"/>
          <w:szCs w:val="28"/>
        </w:rPr>
        <w:t xml:space="preserve"> </w:t>
      </w:r>
      <w:r w:rsidRPr="00362F20">
        <w:rPr>
          <w:rFonts w:ascii="Calibri" w:hAnsi="Calibri" w:cs="Calibri"/>
          <w:b/>
          <w:bCs/>
          <w:color w:val="34AB8A" w:themeColor="accent4" w:themeShade="BF"/>
          <w:spacing w:val="9"/>
          <w:sz w:val="36"/>
          <w:szCs w:val="28"/>
        </w:rPr>
        <w:t>F</w:t>
      </w:r>
      <w:r w:rsidRPr="00362F20">
        <w:rPr>
          <w:rFonts w:ascii="Calibri" w:hAnsi="Calibri" w:cs="Calibri"/>
          <w:b/>
          <w:bCs/>
          <w:color w:val="34AB8A" w:themeColor="accent4" w:themeShade="BF"/>
          <w:spacing w:val="11"/>
          <w:sz w:val="36"/>
          <w:szCs w:val="28"/>
        </w:rPr>
        <w:t>OCU</w:t>
      </w:r>
      <w:r w:rsidRPr="00362F20">
        <w:rPr>
          <w:rFonts w:ascii="Calibri" w:hAnsi="Calibri" w:cs="Calibri"/>
          <w:b/>
          <w:bCs/>
          <w:color w:val="34AB8A" w:themeColor="accent4" w:themeShade="BF"/>
          <w:sz w:val="36"/>
          <w:szCs w:val="28"/>
        </w:rPr>
        <w:t>S</w:t>
      </w:r>
      <w:r w:rsidRPr="00362F20">
        <w:rPr>
          <w:rFonts w:ascii="Calibri" w:hAnsi="Calibri" w:cs="Calibri"/>
          <w:b/>
          <w:bCs/>
          <w:color w:val="34AB8A" w:themeColor="accent4" w:themeShade="BF"/>
          <w:spacing w:val="10"/>
          <w:sz w:val="36"/>
          <w:szCs w:val="28"/>
        </w:rPr>
        <w:t xml:space="preserve"> </w:t>
      </w:r>
      <w:r w:rsidRPr="00362F20">
        <w:rPr>
          <w:rFonts w:ascii="Calibri" w:hAnsi="Calibri" w:cs="Calibri"/>
          <w:b/>
          <w:bCs/>
          <w:color w:val="34AB8A" w:themeColor="accent4" w:themeShade="BF"/>
          <w:sz w:val="36"/>
          <w:szCs w:val="28"/>
        </w:rPr>
        <w:t>5</w:t>
      </w:r>
      <w:r w:rsidRPr="00362F20">
        <w:rPr>
          <w:rFonts w:ascii="Calibri" w:hAnsi="Calibri" w:cs="Calibri"/>
          <w:b/>
          <w:bCs/>
          <w:color w:val="92D050"/>
          <w:spacing w:val="11"/>
          <w:sz w:val="36"/>
          <w:szCs w:val="28"/>
        </w:rPr>
        <w:t>:</w:t>
      </w:r>
      <w:r w:rsidRPr="00362F20">
        <w:rPr>
          <w:rFonts w:ascii="Calibri" w:hAnsi="Calibri" w:cs="Calibri"/>
          <w:b/>
          <w:bCs/>
          <w:color w:val="0D78CA" w:themeColor="background2" w:themeShade="80"/>
          <w:spacing w:val="11"/>
          <w:sz w:val="36"/>
          <w:szCs w:val="28"/>
        </w:rPr>
        <w:t xml:space="preserve"> </w:t>
      </w:r>
      <w:r w:rsidR="00CA5FC4" w:rsidRPr="00CA5FC4">
        <w:rPr>
          <w:rFonts w:ascii="Calibri" w:hAnsi="Calibri" w:cs="Calibri"/>
          <w:position w:val="1"/>
          <w:sz w:val="28"/>
          <w:szCs w:val="28"/>
          <w:lang w:val="en-GB"/>
        </w:rPr>
        <w:t>John the Baptist’s expectation of Jesus.</w:t>
      </w:r>
    </w:p>
    <w:p w14:paraId="37646AE0" w14:textId="77777777" w:rsidR="00927096" w:rsidRDefault="00927096" w:rsidP="00927096"/>
    <w:p w14:paraId="2264EEDD" w14:textId="16D1F3A2" w:rsidR="00927096" w:rsidRPr="00362F20" w:rsidRDefault="00927096" w:rsidP="002A4DBD">
      <w:pPr>
        <w:ind w:left="90"/>
        <w:outlineLvl w:val="0"/>
        <w:rPr>
          <w:b/>
          <w:sz w:val="32"/>
        </w:rPr>
      </w:pPr>
      <w:r w:rsidRPr="00362F20">
        <w:rPr>
          <w:b/>
          <w:sz w:val="32"/>
        </w:rPr>
        <w:t xml:space="preserve">CONTENT </w:t>
      </w:r>
    </w:p>
    <w:p w14:paraId="152C65CF" w14:textId="77777777" w:rsidR="00927096" w:rsidRDefault="00927096" w:rsidP="00927096">
      <w:pPr>
        <w:ind w:left="90"/>
      </w:pPr>
    </w:p>
    <w:p w14:paraId="2C4544CB" w14:textId="77777777" w:rsidR="00CA5FC4" w:rsidRDefault="00CA5FC4" w:rsidP="00CA5FC4">
      <w:pPr>
        <w:ind w:left="90"/>
        <w:rPr>
          <w:lang w:val="en-GB"/>
        </w:rPr>
      </w:pPr>
      <w:r w:rsidRPr="00CA5FC4">
        <w:rPr>
          <w:lang w:val="en-GB"/>
        </w:rPr>
        <w:t>Mark begins his Gospel in a different way from John. He refers to the Old Testament prophecy of Isaiah, which he applies to John the Baptist. In Mark’s Gospel it is John the Baptist who announces the expectation of the coming of Jesus, referring to the prophecy of Isaiah.</w:t>
      </w:r>
    </w:p>
    <w:p w14:paraId="724E49A1" w14:textId="77777777" w:rsidR="00CA5FC4" w:rsidRPr="00CA5FC4" w:rsidRDefault="00CA5FC4" w:rsidP="00CA5FC4">
      <w:pPr>
        <w:ind w:left="90"/>
        <w:rPr>
          <w:lang w:val="en-GB"/>
        </w:rPr>
      </w:pPr>
    </w:p>
    <w:p w14:paraId="786CFAEE" w14:textId="77777777" w:rsidR="00CA5FC4" w:rsidRDefault="00CA5FC4" w:rsidP="00CA5FC4">
      <w:pPr>
        <w:ind w:left="720"/>
        <w:rPr>
          <w:i/>
          <w:iCs/>
          <w:lang w:val="en-GB"/>
        </w:rPr>
      </w:pPr>
      <w:r w:rsidRPr="00CA5FC4">
        <w:rPr>
          <w:i/>
          <w:iCs/>
          <w:lang w:val="en-GB"/>
        </w:rPr>
        <w:t>This is the Good News about Jesus Christ, the Son of God. It began as the prophet Isaiah had written: God said, ‘I will send my messenger ahead of you to open the way for you.’ Someone is shouting in the desert, ‘Get the road ready for the Lord; make a straight path for him to travel!’</w:t>
      </w:r>
    </w:p>
    <w:p w14:paraId="692D0374" w14:textId="77777777" w:rsidR="00CA5FC4" w:rsidRPr="00CA5FC4" w:rsidRDefault="00CA5FC4" w:rsidP="00CA5FC4">
      <w:pPr>
        <w:ind w:left="720"/>
        <w:rPr>
          <w:lang w:val="en-GB"/>
        </w:rPr>
      </w:pPr>
    </w:p>
    <w:p w14:paraId="3D85B3AE" w14:textId="570B1133" w:rsidR="00CA5FC4" w:rsidRDefault="00080446" w:rsidP="00CA5FC4">
      <w:pPr>
        <w:ind w:left="720"/>
        <w:rPr>
          <w:i/>
          <w:iCs/>
          <w:lang w:val="en-GB"/>
        </w:rPr>
      </w:pPr>
      <w:r w:rsidRPr="00CA5FC4">
        <w:rPr>
          <w:i/>
          <w:iCs/>
          <w:lang w:val="en-GB"/>
        </w:rPr>
        <w:t>So,</w:t>
      </w:r>
      <w:r w:rsidR="00CA5FC4" w:rsidRPr="00CA5FC4">
        <w:rPr>
          <w:i/>
          <w:iCs/>
          <w:lang w:val="en-GB"/>
        </w:rPr>
        <w:t xml:space="preserve"> John appeared in the desert, baptising and preaching.</w:t>
      </w:r>
      <w:r w:rsidR="00CA5FC4">
        <w:rPr>
          <w:i/>
          <w:iCs/>
          <w:lang w:val="en-GB"/>
        </w:rPr>
        <w:t xml:space="preserve"> </w:t>
      </w:r>
      <w:r w:rsidR="00CA5FC4" w:rsidRPr="00CA5FC4">
        <w:rPr>
          <w:i/>
          <w:iCs/>
          <w:lang w:val="en-GB"/>
        </w:rPr>
        <w:t>‘Turn away from your sins and be baptised, he told the people, and God will forgive your sins.’</w:t>
      </w:r>
    </w:p>
    <w:p w14:paraId="1F605D42" w14:textId="77777777" w:rsidR="00CA5FC4" w:rsidRPr="00CA5FC4" w:rsidRDefault="00CA5FC4" w:rsidP="00CA5FC4">
      <w:pPr>
        <w:ind w:left="720"/>
        <w:rPr>
          <w:lang w:val="en-GB"/>
        </w:rPr>
      </w:pPr>
    </w:p>
    <w:p w14:paraId="406B9C53" w14:textId="77777777" w:rsidR="00CA5FC4" w:rsidRDefault="00CA5FC4" w:rsidP="00CA5FC4">
      <w:pPr>
        <w:ind w:left="720"/>
        <w:rPr>
          <w:i/>
          <w:iCs/>
          <w:lang w:val="en-GB"/>
        </w:rPr>
      </w:pPr>
      <w:r w:rsidRPr="00CA5FC4">
        <w:rPr>
          <w:i/>
          <w:iCs/>
          <w:lang w:val="en-GB"/>
        </w:rPr>
        <w:t>Many people from the province of Judaea and the city of Jerusalem went out to hear John. They confessed their sins, and he baptized them in the Jordan River.</w:t>
      </w:r>
      <w:r w:rsidRPr="00CA5FC4">
        <w:rPr>
          <w:i/>
          <w:iCs/>
          <w:lang w:val="en-GB"/>
        </w:rPr>
        <w:tab/>
      </w:r>
    </w:p>
    <w:p w14:paraId="4D4AEF2E" w14:textId="7B58F949" w:rsidR="00CA5FC4" w:rsidRDefault="00CA5FC4" w:rsidP="00CA5FC4">
      <w:pPr>
        <w:ind w:left="720"/>
        <w:rPr>
          <w:lang w:val="en-GB"/>
        </w:rPr>
      </w:pPr>
      <w:r w:rsidRPr="00CA5FC4">
        <w:rPr>
          <w:lang w:val="en-GB"/>
        </w:rPr>
        <w:t>Mark 1: 1-5</w:t>
      </w:r>
    </w:p>
    <w:p w14:paraId="7EEA658F" w14:textId="77777777" w:rsidR="00CA5FC4" w:rsidRPr="00CA5FC4" w:rsidRDefault="00CA5FC4" w:rsidP="00CA5FC4">
      <w:pPr>
        <w:ind w:left="720"/>
        <w:rPr>
          <w:lang w:val="en-GB"/>
        </w:rPr>
      </w:pPr>
    </w:p>
    <w:p w14:paraId="4EC690CD" w14:textId="77777777" w:rsidR="00CA5FC4" w:rsidRPr="00CA5FC4" w:rsidRDefault="00CA5FC4" w:rsidP="00CA5FC4">
      <w:pPr>
        <w:ind w:left="90"/>
        <w:rPr>
          <w:lang w:val="en-GB"/>
        </w:rPr>
      </w:pPr>
      <w:r w:rsidRPr="00CA5FC4">
        <w:rPr>
          <w:lang w:val="en-GB"/>
        </w:rPr>
        <w:t>The people’s expectation began to rise. They wondered whether John was the Messiah, but he explained that he was not and that he was not even worthy enough to untie Jesus’ sandals (that means in preparation to wash his feet).</w:t>
      </w:r>
    </w:p>
    <w:p w14:paraId="70C51B90" w14:textId="77777777" w:rsidR="00927096" w:rsidRDefault="00927096" w:rsidP="00927096">
      <w:pPr>
        <w:ind w:left="90"/>
      </w:pPr>
    </w:p>
    <w:p w14:paraId="6C40F0F2" w14:textId="0A8E7D2C" w:rsidR="00796811" w:rsidRPr="00362F20" w:rsidRDefault="00796811" w:rsidP="00796811">
      <w:pPr>
        <w:ind w:left="90"/>
        <w:outlineLvl w:val="0"/>
        <w:rPr>
          <w:b/>
          <w:sz w:val="32"/>
        </w:rPr>
      </w:pPr>
      <w:r w:rsidRPr="00362F20">
        <w:rPr>
          <w:b/>
          <w:sz w:val="32"/>
        </w:rPr>
        <w:t>SOME KEY QUESTIONS</w:t>
      </w:r>
    </w:p>
    <w:p w14:paraId="4D457188" w14:textId="43CE50C1" w:rsidR="00927096" w:rsidRDefault="00927096" w:rsidP="00796811">
      <w:pPr>
        <w:ind w:left="90"/>
        <w:outlineLvl w:val="0"/>
      </w:pPr>
    </w:p>
    <w:p w14:paraId="6DF0AEFB" w14:textId="77D12CFD" w:rsidR="00CA5FC4" w:rsidRPr="00CA5FC4" w:rsidRDefault="00CA5FC4" w:rsidP="00CA5FC4">
      <w:pPr>
        <w:pStyle w:val="ListParagraph"/>
        <w:numPr>
          <w:ilvl w:val="0"/>
          <w:numId w:val="26"/>
        </w:numPr>
        <w:rPr>
          <w:lang w:val="en-GB"/>
        </w:rPr>
      </w:pPr>
      <w:r w:rsidRPr="00CA5FC4">
        <w:rPr>
          <w:lang w:val="en-GB"/>
        </w:rPr>
        <w:t>How do we ‘get the road ready for the Lord’ during this time of Advent?</w:t>
      </w:r>
    </w:p>
    <w:p w14:paraId="4575C500" w14:textId="29E35B09" w:rsidR="00CA5FC4" w:rsidRPr="00CA5FC4" w:rsidRDefault="00CA5FC4" w:rsidP="00CA5FC4">
      <w:pPr>
        <w:pStyle w:val="ListParagraph"/>
        <w:numPr>
          <w:ilvl w:val="0"/>
          <w:numId w:val="26"/>
        </w:numPr>
        <w:rPr>
          <w:lang w:val="en-GB"/>
        </w:rPr>
      </w:pPr>
      <w:r w:rsidRPr="00CA5FC4">
        <w:rPr>
          <w:lang w:val="en-GB"/>
        </w:rPr>
        <w:t>What was John’s role? What did he do and say?</w:t>
      </w:r>
    </w:p>
    <w:p w14:paraId="5213678B" w14:textId="0084D679" w:rsidR="00CA5FC4" w:rsidRPr="00CA5FC4" w:rsidRDefault="00CA5FC4" w:rsidP="00CA5FC4">
      <w:pPr>
        <w:pStyle w:val="ListParagraph"/>
        <w:numPr>
          <w:ilvl w:val="0"/>
          <w:numId w:val="26"/>
        </w:numPr>
        <w:rPr>
          <w:lang w:val="en-GB"/>
        </w:rPr>
      </w:pPr>
      <w:r w:rsidRPr="00CA5FC4">
        <w:rPr>
          <w:lang w:val="en-GB"/>
        </w:rPr>
        <w:t>What expectations did the people have?</w:t>
      </w:r>
    </w:p>
    <w:p w14:paraId="4D781178" w14:textId="7ECBDC9B" w:rsidR="00CA5FC4" w:rsidRPr="00CA5FC4" w:rsidRDefault="00CA5FC4" w:rsidP="00CA5FC4">
      <w:pPr>
        <w:pStyle w:val="ListParagraph"/>
        <w:numPr>
          <w:ilvl w:val="0"/>
          <w:numId w:val="26"/>
        </w:numPr>
        <w:rPr>
          <w:lang w:val="en-GB"/>
        </w:rPr>
      </w:pPr>
      <w:r w:rsidRPr="00CA5FC4">
        <w:rPr>
          <w:lang w:val="en-GB"/>
        </w:rPr>
        <w:t>How were they to prepare for the Messiah?</w:t>
      </w:r>
    </w:p>
    <w:p w14:paraId="1242F77F" w14:textId="6FDDB848" w:rsidR="00CA5FC4" w:rsidRPr="00CA5FC4" w:rsidRDefault="00CA5FC4" w:rsidP="00CA5FC4">
      <w:pPr>
        <w:pStyle w:val="ListParagraph"/>
        <w:numPr>
          <w:ilvl w:val="0"/>
          <w:numId w:val="26"/>
        </w:numPr>
        <w:rPr>
          <w:lang w:val="en-GB"/>
        </w:rPr>
      </w:pPr>
      <w:r w:rsidRPr="00CA5FC4">
        <w:rPr>
          <w:lang w:val="en-GB"/>
        </w:rPr>
        <w:t>How might we prepare for the Lord’s coming?</w:t>
      </w:r>
    </w:p>
    <w:p w14:paraId="67A828F2" w14:textId="77777777" w:rsidR="00927096" w:rsidRPr="00362F20" w:rsidRDefault="00927096" w:rsidP="00927096">
      <w:pPr>
        <w:ind w:left="90"/>
        <w:rPr>
          <w:sz w:val="28"/>
        </w:rPr>
      </w:pPr>
    </w:p>
    <w:p w14:paraId="3937A8FA" w14:textId="22290D9B" w:rsidR="00927096" w:rsidRPr="00362F20" w:rsidRDefault="00927096" w:rsidP="002A4DBD">
      <w:pPr>
        <w:outlineLvl w:val="0"/>
        <w:rPr>
          <w:b/>
          <w:sz w:val="32"/>
        </w:rPr>
      </w:pPr>
      <w:r w:rsidRPr="00362F20">
        <w:rPr>
          <w:b/>
          <w:sz w:val="32"/>
        </w:rPr>
        <w:t xml:space="preserve">SOME SUGGESTED ACTIVITIES </w:t>
      </w:r>
    </w:p>
    <w:p w14:paraId="275A493A" w14:textId="77777777" w:rsidR="00927096" w:rsidRDefault="00927096" w:rsidP="00927096">
      <w:pPr>
        <w:ind w:left="90"/>
      </w:pPr>
    </w:p>
    <w:p w14:paraId="5C8FEE6E" w14:textId="63C999FB" w:rsidR="00CA5FC4" w:rsidRPr="00CA5FC4" w:rsidRDefault="00CA5FC4" w:rsidP="00CA5FC4">
      <w:pPr>
        <w:pStyle w:val="ListParagraph"/>
        <w:numPr>
          <w:ilvl w:val="0"/>
          <w:numId w:val="27"/>
        </w:numPr>
        <w:rPr>
          <w:lang w:val="en-GB"/>
        </w:rPr>
      </w:pPr>
      <w:r w:rsidRPr="00CA5FC4">
        <w:rPr>
          <w:lang w:val="en-GB"/>
        </w:rPr>
        <w:t xml:space="preserve">Using related scripture sources (check the other Gospels for reference to John the Baptist) prepare a diary account </w:t>
      </w:r>
      <w:r w:rsidR="001F5EF9">
        <w:rPr>
          <w:lang w:val="en-GB"/>
        </w:rPr>
        <w:t xml:space="preserve">from the perspective of </w:t>
      </w:r>
      <w:r w:rsidR="001F5EF9" w:rsidRPr="00CA5FC4">
        <w:rPr>
          <w:lang w:val="en-GB"/>
        </w:rPr>
        <w:t>John the Baptist</w:t>
      </w:r>
      <w:r w:rsidR="001F5EF9">
        <w:rPr>
          <w:lang w:val="en-GB"/>
        </w:rPr>
        <w:t>,</w:t>
      </w:r>
      <w:r w:rsidR="001F5EF9" w:rsidRPr="00CA5FC4">
        <w:rPr>
          <w:lang w:val="en-GB"/>
        </w:rPr>
        <w:t xml:space="preserve"> </w:t>
      </w:r>
      <w:r w:rsidRPr="00CA5FC4">
        <w:rPr>
          <w:lang w:val="en-GB"/>
        </w:rPr>
        <w:t xml:space="preserve">detailing what you did. </w:t>
      </w:r>
      <w:r w:rsidR="001F5EF9">
        <w:rPr>
          <w:lang w:val="en-GB"/>
        </w:rPr>
        <w:t xml:space="preserve"> </w:t>
      </w:r>
      <w:r w:rsidRPr="00CA5FC4">
        <w:rPr>
          <w:lang w:val="en-GB"/>
        </w:rPr>
        <w:t>Include your reasons for your wor</w:t>
      </w:r>
      <w:r>
        <w:rPr>
          <w:lang w:val="en-GB"/>
        </w:rPr>
        <w:t>ds and actions.</w:t>
      </w:r>
    </w:p>
    <w:p w14:paraId="18BAEA99" w14:textId="482530A0" w:rsidR="00CA5FC4" w:rsidRPr="00CA5FC4" w:rsidRDefault="00CA5FC4" w:rsidP="00CA5FC4">
      <w:pPr>
        <w:pStyle w:val="ListParagraph"/>
        <w:numPr>
          <w:ilvl w:val="0"/>
          <w:numId w:val="27"/>
        </w:numPr>
        <w:rPr>
          <w:lang w:val="en-GB"/>
        </w:rPr>
      </w:pPr>
      <w:r w:rsidRPr="00CA5FC4">
        <w:rPr>
          <w:lang w:val="en-GB"/>
        </w:rPr>
        <w:t xml:space="preserve">Hot-seat both John the Baptist and some of those who were baptised. </w:t>
      </w:r>
      <w:r w:rsidR="001F5EF9">
        <w:rPr>
          <w:lang w:val="en-GB"/>
        </w:rPr>
        <w:t xml:space="preserve"> </w:t>
      </w:r>
      <w:r w:rsidRPr="00CA5FC4">
        <w:rPr>
          <w:lang w:val="en-GB"/>
        </w:rPr>
        <w:t>What expectations of the Messiah do they have? Ensure that you find out the reasons for their actions as well as finding out what beliefs and values inspire and guide them.</w:t>
      </w:r>
    </w:p>
    <w:p w14:paraId="55C6B3FE" w14:textId="137A0E2F" w:rsidR="00CA5FC4" w:rsidRPr="00CA5FC4" w:rsidRDefault="00CA5FC4" w:rsidP="00CA5FC4">
      <w:pPr>
        <w:pStyle w:val="ListParagraph"/>
        <w:numPr>
          <w:ilvl w:val="0"/>
          <w:numId w:val="27"/>
        </w:numPr>
        <w:rPr>
          <w:lang w:val="en-GB"/>
        </w:rPr>
      </w:pPr>
      <w:r w:rsidRPr="00CA5FC4">
        <w:rPr>
          <w:lang w:val="en-GB"/>
        </w:rPr>
        <w:t xml:space="preserve">Using the words from John, </w:t>
      </w:r>
      <w:r w:rsidRPr="00CA5FC4">
        <w:rPr>
          <w:i/>
          <w:iCs/>
          <w:lang w:val="en-GB"/>
        </w:rPr>
        <w:t xml:space="preserve">‘Get the road ready for the Lord; make a straight path for him to travel!’ </w:t>
      </w:r>
      <w:r w:rsidRPr="00CA5FC4">
        <w:rPr>
          <w:lang w:val="en-GB"/>
        </w:rPr>
        <w:t>design a set of guidelines for which will help them prepare for the coming of Jesus, as well as demonstrating and explaining the expectations upon them as followers of Jesus.</w:t>
      </w:r>
    </w:p>
    <w:p w14:paraId="535A6967" w14:textId="4FD637C8" w:rsidR="00927096" w:rsidRDefault="00927096" w:rsidP="00927096">
      <w:pPr>
        <w:rPr>
          <w:b/>
          <w:sz w:val="36"/>
        </w:rPr>
      </w:pPr>
      <w:r>
        <w:rPr>
          <w:b/>
          <w:sz w:val="36"/>
        </w:rPr>
        <w:br w:type="page"/>
      </w:r>
    </w:p>
    <w:p w14:paraId="2656F567" w14:textId="5E9FAFB6" w:rsidR="00927096" w:rsidRPr="00F64242" w:rsidRDefault="00927096" w:rsidP="00F64242">
      <w:pPr>
        <w:ind w:left="2970" w:hanging="2880"/>
        <w:rPr>
          <w:rFonts w:ascii="Calibri" w:hAnsi="Calibri" w:cs="Calibri"/>
          <w:position w:val="1"/>
          <w:sz w:val="28"/>
          <w:szCs w:val="28"/>
        </w:rPr>
      </w:pPr>
      <w:r w:rsidRPr="00362F20">
        <w:rPr>
          <w:rFonts w:ascii="Calibri" w:hAnsi="Calibri" w:cs="Calibri"/>
          <w:b/>
          <w:bCs/>
          <w:color w:val="34AB8A" w:themeColor="accent4" w:themeShade="BF"/>
          <w:spacing w:val="11"/>
          <w:sz w:val="36"/>
          <w:szCs w:val="28"/>
        </w:rPr>
        <w:lastRenderedPageBreak/>
        <w:t>LEARNING</w:t>
      </w:r>
      <w:r w:rsidRPr="00362F20">
        <w:rPr>
          <w:rFonts w:ascii="Calibri" w:hAnsi="Calibri" w:cs="Calibri"/>
          <w:b/>
          <w:bCs/>
          <w:color w:val="34AB8A" w:themeColor="accent4" w:themeShade="BF"/>
          <w:sz w:val="36"/>
          <w:szCs w:val="28"/>
        </w:rPr>
        <w:t xml:space="preserve"> </w:t>
      </w:r>
      <w:r w:rsidRPr="00362F20">
        <w:rPr>
          <w:rFonts w:ascii="Calibri" w:hAnsi="Calibri" w:cs="Calibri"/>
          <w:b/>
          <w:bCs/>
          <w:color w:val="34AB8A" w:themeColor="accent4" w:themeShade="BF"/>
          <w:spacing w:val="9"/>
          <w:sz w:val="36"/>
          <w:szCs w:val="28"/>
        </w:rPr>
        <w:t>F</w:t>
      </w:r>
      <w:r w:rsidRPr="00362F20">
        <w:rPr>
          <w:rFonts w:ascii="Calibri" w:hAnsi="Calibri" w:cs="Calibri"/>
          <w:b/>
          <w:bCs/>
          <w:color w:val="34AB8A" w:themeColor="accent4" w:themeShade="BF"/>
          <w:spacing w:val="11"/>
          <w:sz w:val="36"/>
          <w:szCs w:val="28"/>
        </w:rPr>
        <w:t>OCU</w:t>
      </w:r>
      <w:r w:rsidRPr="00362F20">
        <w:rPr>
          <w:rFonts w:ascii="Calibri" w:hAnsi="Calibri" w:cs="Calibri"/>
          <w:b/>
          <w:bCs/>
          <w:color w:val="34AB8A" w:themeColor="accent4" w:themeShade="BF"/>
          <w:sz w:val="36"/>
          <w:szCs w:val="28"/>
        </w:rPr>
        <w:t>S</w:t>
      </w:r>
      <w:r w:rsidRPr="00362F20">
        <w:rPr>
          <w:rFonts w:ascii="Calibri" w:hAnsi="Calibri" w:cs="Calibri"/>
          <w:b/>
          <w:bCs/>
          <w:color w:val="34AB8A" w:themeColor="accent4" w:themeShade="BF"/>
          <w:spacing w:val="10"/>
          <w:sz w:val="36"/>
          <w:szCs w:val="28"/>
        </w:rPr>
        <w:t xml:space="preserve"> </w:t>
      </w:r>
      <w:r w:rsidRPr="00362F20">
        <w:rPr>
          <w:rFonts w:ascii="Calibri" w:hAnsi="Calibri" w:cs="Calibri"/>
          <w:b/>
          <w:bCs/>
          <w:color w:val="34AB8A" w:themeColor="accent4" w:themeShade="BF"/>
          <w:sz w:val="36"/>
          <w:szCs w:val="28"/>
        </w:rPr>
        <w:t>6</w:t>
      </w:r>
      <w:r w:rsidRPr="00362F20">
        <w:rPr>
          <w:rFonts w:ascii="Calibri" w:hAnsi="Calibri" w:cs="Calibri"/>
          <w:b/>
          <w:bCs/>
          <w:color w:val="34AB8A" w:themeColor="accent4" w:themeShade="BF"/>
          <w:spacing w:val="11"/>
          <w:sz w:val="36"/>
          <w:szCs w:val="28"/>
        </w:rPr>
        <w:t>:</w:t>
      </w:r>
      <w:r w:rsidR="00F64242" w:rsidRPr="00362F20">
        <w:rPr>
          <w:rFonts w:ascii="Calibri" w:hAnsi="Calibri" w:cs="Calibri"/>
          <w:b/>
          <w:bCs/>
          <w:color w:val="0D78CA" w:themeColor="background2" w:themeShade="80"/>
          <w:spacing w:val="11"/>
          <w:sz w:val="36"/>
          <w:szCs w:val="28"/>
        </w:rPr>
        <w:tab/>
      </w:r>
      <w:r w:rsidR="00CA5FC4" w:rsidRPr="00CA5FC4">
        <w:rPr>
          <w:rFonts w:ascii="Calibri" w:hAnsi="Calibri" w:cs="Calibri"/>
          <w:position w:val="1"/>
          <w:sz w:val="28"/>
          <w:szCs w:val="28"/>
          <w:lang w:val="en-GB"/>
        </w:rPr>
        <w:t>Christ will come again</w:t>
      </w:r>
      <w:r w:rsidR="00080446">
        <w:rPr>
          <w:rFonts w:ascii="Calibri" w:hAnsi="Calibri" w:cs="Calibri"/>
          <w:position w:val="1"/>
          <w:sz w:val="28"/>
          <w:szCs w:val="28"/>
          <w:lang w:val="en-GB"/>
        </w:rPr>
        <w:t>.</w:t>
      </w:r>
    </w:p>
    <w:p w14:paraId="71114349" w14:textId="77777777" w:rsidR="00927096" w:rsidRDefault="00927096" w:rsidP="00927096"/>
    <w:p w14:paraId="3E4F43AD" w14:textId="1BFBADAE" w:rsidR="00927096" w:rsidRPr="00362F20" w:rsidRDefault="00927096" w:rsidP="002A4DBD">
      <w:pPr>
        <w:ind w:left="90"/>
        <w:outlineLvl w:val="0"/>
        <w:rPr>
          <w:b/>
          <w:sz w:val="32"/>
        </w:rPr>
      </w:pPr>
      <w:r w:rsidRPr="00362F20">
        <w:rPr>
          <w:b/>
          <w:sz w:val="32"/>
        </w:rPr>
        <w:t xml:space="preserve">CONTENT </w:t>
      </w:r>
    </w:p>
    <w:p w14:paraId="01E41CF1" w14:textId="77777777" w:rsidR="00927096" w:rsidRDefault="00927096" w:rsidP="00927096">
      <w:pPr>
        <w:ind w:left="90"/>
      </w:pPr>
    </w:p>
    <w:p w14:paraId="6D053C8F" w14:textId="77777777" w:rsidR="00CA5FC4" w:rsidRDefault="00CA5FC4" w:rsidP="00CA5FC4">
      <w:pPr>
        <w:ind w:left="90"/>
        <w:rPr>
          <w:lang w:val="en-GB"/>
        </w:rPr>
      </w:pPr>
      <w:r w:rsidRPr="00CA5FC4">
        <w:rPr>
          <w:lang w:val="en-GB"/>
        </w:rPr>
        <w:t>Jesus Christ came to live among us in human form 2000 years ago. When he ascended into Heaven, he promised that he would come again, the Second Advent of Jesus Christ. The early Christians thought that he would come quite soon.</w:t>
      </w:r>
    </w:p>
    <w:p w14:paraId="2FE7CCE9" w14:textId="77777777" w:rsidR="00CA5FC4" w:rsidRPr="00CA5FC4" w:rsidRDefault="00CA5FC4" w:rsidP="00CA5FC4">
      <w:pPr>
        <w:ind w:left="90"/>
        <w:rPr>
          <w:lang w:val="en-GB"/>
        </w:rPr>
      </w:pPr>
    </w:p>
    <w:p w14:paraId="7CF1361A" w14:textId="77777777" w:rsidR="00CA5FC4" w:rsidRPr="00CA5FC4" w:rsidRDefault="00CA5FC4" w:rsidP="00CA5FC4">
      <w:pPr>
        <w:ind w:left="90"/>
        <w:rPr>
          <w:lang w:val="en-GB"/>
        </w:rPr>
      </w:pPr>
      <w:r w:rsidRPr="00CA5FC4">
        <w:rPr>
          <w:lang w:val="en-GB"/>
        </w:rPr>
        <w:t>That is why Paul tells people to be ready. We do not know when Jesus Christ will come again, but we know he will, as he always keeps his promises. The advice to be prepared for</w:t>
      </w:r>
    </w:p>
    <w:p w14:paraId="4CB582E6" w14:textId="77777777" w:rsidR="00CA5FC4" w:rsidRDefault="00CA5FC4" w:rsidP="00CA5FC4">
      <w:pPr>
        <w:ind w:left="90"/>
        <w:rPr>
          <w:lang w:val="en-GB"/>
        </w:rPr>
      </w:pPr>
      <w:r w:rsidRPr="00CA5FC4">
        <w:rPr>
          <w:lang w:val="en-GB"/>
        </w:rPr>
        <w:t>Jesus Christ’s coming can also apply to our meeting with him in Heaven when we die. Advent is another opportunity to be ready and waiting in expectation of meeting Jesus.</w:t>
      </w:r>
    </w:p>
    <w:p w14:paraId="778C779B" w14:textId="77777777" w:rsidR="00CA5FC4" w:rsidRPr="00CA5FC4" w:rsidRDefault="00CA5FC4" w:rsidP="00CA5FC4">
      <w:pPr>
        <w:ind w:left="90"/>
        <w:rPr>
          <w:lang w:val="en-GB"/>
        </w:rPr>
      </w:pPr>
    </w:p>
    <w:p w14:paraId="6A6B8A58" w14:textId="77777777" w:rsidR="00CA5FC4" w:rsidRPr="00CA5FC4" w:rsidRDefault="00CA5FC4" w:rsidP="00CA5FC4">
      <w:pPr>
        <w:ind w:left="720"/>
        <w:rPr>
          <w:lang w:val="en-GB"/>
        </w:rPr>
      </w:pPr>
      <w:r w:rsidRPr="00CA5FC4">
        <w:rPr>
          <w:i/>
          <w:iCs/>
          <w:lang w:val="en-GB"/>
        </w:rPr>
        <w:t>He will keep you strong to the end, so that you will be blameless on the day of the coming of our Lord Jesus Christ. God, who has called you into fellowship with his Son Jesus Christ our Lord, is faithful.</w:t>
      </w:r>
    </w:p>
    <w:p w14:paraId="3AA7352D" w14:textId="77777777" w:rsidR="00CA5FC4" w:rsidRDefault="00CA5FC4" w:rsidP="00CA5FC4">
      <w:pPr>
        <w:ind w:left="720"/>
        <w:rPr>
          <w:lang w:val="en-GB"/>
        </w:rPr>
      </w:pPr>
      <w:r w:rsidRPr="00CA5FC4">
        <w:rPr>
          <w:lang w:val="en-GB"/>
        </w:rPr>
        <w:t>1 Cor 1: 8-9</w:t>
      </w:r>
    </w:p>
    <w:p w14:paraId="62D56746" w14:textId="77777777" w:rsidR="00CA5FC4" w:rsidRPr="00CA5FC4" w:rsidRDefault="00CA5FC4" w:rsidP="00CA5FC4">
      <w:pPr>
        <w:ind w:left="720"/>
        <w:rPr>
          <w:lang w:val="en-GB"/>
        </w:rPr>
      </w:pPr>
    </w:p>
    <w:p w14:paraId="3BAFC5B5" w14:textId="77777777" w:rsidR="00CA5FC4" w:rsidRPr="00CA5FC4" w:rsidRDefault="00CA5FC4" w:rsidP="00CA5FC4">
      <w:pPr>
        <w:ind w:left="90"/>
        <w:rPr>
          <w:lang w:val="en-GB"/>
        </w:rPr>
      </w:pPr>
      <w:r w:rsidRPr="00CA5FC4">
        <w:rPr>
          <w:lang w:val="en-GB"/>
        </w:rPr>
        <w:t>Paul taught his followers to say, “Maranatha! O Lord, come!” (I Corinthians 16:22). (‘Maranatha’ is an Aramaic phrase meaning ‘Lord, come!’)</w:t>
      </w:r>
    </w:p>
    <w:p w14:paraId="3BCD0226" w14:textId="77777777" w:rsidR="00796811" w:rsidRPr="00F64242" w:rsidRDefault="00796811" w:rsidP="00796811">
      <w:pPr>
        <w:ind w:left="90"/>
        <w:rPr>
          <w:b/>
          <w:sz w:val="28"/>
        </w:rPr>
      </w:pPr>
    </w:p>
    <w:p w14:paraId="198FDCE2" w14:textId="77777777" w:rsidR="00F64242" w:rsidRPr="00362F20" w:rsidRDefault="00F64242" w:rsidP="00F64242">
      <w:pPr>
        <w:ind w:left="90"/>
        <w:rPr>
          <w:b/>
          <w:sz w:val="32"/>
        </w:rPr>
      </w:pPr>
      <w:r w:rsidRPr="00362F20">
        <w:rPr>
          <w:b/>
          <w:sz w:val="32"/>
        </w:rPr>
        <w:t>SOME KEY QUESTIONS</w:t>
      </w:r>
    </w:p>
    <w:p w14:paraId="568A9A35" w14:textId="77777777" w:rsidR="00927096" w:rsidRDefault="00927096" w:rsidP="00927096">
      <w:pPr>
        <w:ind w:left="90"/>
      </w:pPr>
    </w:p>
    <w:p w14:paraId="6AA02189" w14:textId="18634193" w:rsidR="00CA5FC4" w:rsidRPr="00CA5FC4" w:rsidRDefault="00CA5FC4" w:rsidP="00CA5FC4">
      <w:pPr>
        <w:pStyle w:val="ListParagraph"/>
        <w:numPr>
          <w:ilvl w:val="0"/>
          <w:numId w:val="28"/>
        </w:numPr>
        <w:rPr>
          <w:lang w:val="en-GB"/>
        </w:rPr>
      </w:pPr>
      <w:r w:rsidRPr="00CA5FC4">
        <w:rPr>
          <w:lang w:val="en-GB"/>
        </w:rPr>
        <w:t xml:space="preserve">Discuss 1 Cor. 1: 8-9 – what do these words mean to you? </w:t>
      </w:r>
    </w:p>
    <w:p w14:paraId="1CF673D3" w14:textId="3E8E7658" w:rsidR="00CA5FC4" w:rsidRPr="00CA5FC4" w:rsidRDefault="00CA5FC4" w:rsidP="00CA5FC4">
      <w:pPr>
        <w:pStyle w:val="ListParagraph"/>
        <w:numPr>
          <w:ilvl w:val="0"/>
          <w:numId w:val="28"/>
        </w:numPr>
        <w:rPr>
          <w:lang w:val="en-GB"/>
        </w:rPr>
      </w:pPr>
      <w:r w:rsidRPr="00CA5FC4">
        <w:rPr>
          <w:lang w:val="en-GB"/>
        </w:rPr>
        <w:t>What do you think being ‘called into fellowship’ means?</w:t>
      </w:r>
    </w:p>
    <w:p w14:paraId="1098A0CB" w14:textId="7D9C0C7E" w:rsidR="00CA5FC4" w:rsidRPr="00CA5FC4" w:rsidRDefault="00CA5FC4" w:rsidP="00CA5FC4">
      <w:pPr>
        <w:pStyle w:val="ListParagraph"/>
        <w:numPr>
          <w:ilvl w:val="0"/>
          <w:numId w:val="28"/>
        </w:numPr>
        <w:rPr>
          <w:lang w:val="en-GB"/>
        </w:rPr>
      </w:pPr>
      <w:r w:rsidRPr="00CA5FC4">
        <w:rPr>
          <w:lang w:val="en-GB"/>
        </w:rPr>
        <w:t>What did Paul teach his followers? Why do you think he said this?</w:t>
      </w:r>
    </w:p>
    <w:p w14:paraId="4A5D558D" w14:textId="393271C5" w:rsidR="00CA5FC4" w:rsidRPr="00CA5FC4" w:rsidRDefault="00CA5FC4" w:rsidP="00CA5FC4">
      <w:pPr>
        <w:pStyle w:val="ListParagraph"/>
        <w:numPr>
          <w:ilvl w:val="0"/>
          <w:numId w:val="28"/>
        </w:numPr>
        <w:rPr>
          <w:lang w:val="en-GB"/>
        </w:rPr>
      </w:pPr>
      <w:r w:rsidRPr="00CA5FC4">
        <w:rPr>
          <w:lang w:val="en-GB"/>
        </w:rPr>
        <w:t>What are we expecting of at this time during Advent?</w:t>
      </w:r>
    </w:p>
    <w:p w14:paraId="79A7D8D6" w14:textId="0DE27296" w:rsidR="00CA5FC4" w:rsidRPr="00CA5FC4" w:rsidRDefault="00CA5FC4" w:rsidP="00CA5FC4">
      <w:pPr>
        <w:pStyle w:val="ListParagraph"/>
        <w:numPr>
          <w:ilvl w:val="0"/>
          <w:numId w:val="28"/>
        </w:numPr>
        <w:rPr>
          <w:lang w:val="en-GB"/>
        </w:rPr>
      </w:pPr>
      <w:r w:rsidRPr="00CA5FC4">
        <w:rPr>
          <w:lang w:val="en-GB"/>
        </w:rPr>
        <w:t>We are invited to ‘watch and wait expectantly’. How might we do this in our daily lives?</w:t>
      </w:r>
    </w:p>
    <w:p w14:paraId="0805951B" w14:textId="77777777" w:rsidR="00927096" w:rsidRPr="00362F20" w:rsidRDefault="00927096" w:rsidP="00927096">
      <w:pPr>
        <w:ind w:left="90"/>
        <w:rPr>
          <w:sz w:val="28"/>
        </w:rPr>
      </w:pPr>
    </w:p>
    <w:p w14:paraId="5935E0BC" w14:textId="2142B2CC" w:rsidR="00927096" w:rsidRPr="00362F20" w:rsidRDefault="00927096" w:rsidP="002A4DBD">
      <w:pPr>
        <w:ind w:left="90"/>
        <w:outlineLvl w:val="0"/>
        <w:rPr>
          <w:b/>
          <w:sz w:val="32"/>
        </w:rPr>
      </w:pPr>
      <w:r w:rsidRPr="00362F20">
        <w:rPr>
          <w:b/>
          <w:sz w:val="32"/>
        </w:rPr>
        <w:t xml:space="preserve">SOME SUGGESTED ACTIVITIES </w:t>
      </w:r>
    </w:p>
    <w:p w14:paraId="02FB616B" w14:textId="77777777" w:rsidR="00927096" w:rsidRDefault="00927096" w:rsidP="00927096">
      <w:pPr>
        <w:ind w:left="90"/>
      </w:pPr>
    </w:p>
    <w:p w14:paraId="2211725C" w14:textId="532CEB2E" w:rsidR="00CA5FC4" w:rsidRDefault="00CA5FC4" w:rsidP="00CA5FC4">
      <w:pPr>
        <w:pStyle w:val="ListParagraph"/>
        <w:numPr>
          <w:ilvl w:val="0"/>
          <w:numId w:val="29"/>
        </w:numPr>
      </w:pPr>
      <w:r>
        <w:t>In pairs or small groups, discuss some of the ways in which we ‘watch and wait expectantly’ during Advent. Using a range of religious sources develop a set of signposts which can be used to help others realise and understand the expectations we have on Christ’s return at the end of time. (Present as part of a whole school liturgy.)</w:t>
      </w:r>
    </w:p>
    <w:p w14:paraId="2D5C35EB" w14:textId="109B6298" w:rsidR="00F64242" w:rsidRPr="00A95E9D" w:rsidRDefault="00CA5FC4" w:rsidP="00A534EA">
      <w:pPr>
        <w:pStyle w:val="ListParagraph"/>
        <w:numPr>
          <w:ilvl w:val="0"/>
          <w:numId w:val="29"/>
        </w:numPr>
        <w:rPr>
          <w:rFonts w:ascii="Cambria" w:hAnsi="Cambria" w:cs="Cambria"/>
          <w:color w:val="231F20"/>
          <w:sz w:val="22"/>
          <w:szCs w:val="22"/>
        </w:rPr>
      </w:pPr>
      <w:r>
        <w:t xml:space="preserve">Christians are called into fellowship with Jesus. </w:t>
      </w:r>
      <w:r w:rsidR="00351D41">
        <w:t xml:space="preserve"> </w:t>
      </w:r>
      <w:r>
        <w:t>In groups choose one of the following</w:t>
      </w:r>
      <w:r w:rsidR="00351D41">
        <w:t xml:space="preserve">; </w:t>
      </w:r>
      <w:r>
        <w:t>home</w:t>
      </w:r>
      <w:r w:rsidR="00351D41">
        <w:t xml:space="preserve">, </w:t>
      </w:r>
      <w:r>
        <w:t>school</w:t>
      </w:r>
      <w:r w:rsidR="00351D41">
        <w:t xml:space="preserve">, </w:t>
      </w:r>
      <w:r>
        <w:t>parish and wider community</w:t>
      </w:r>
      <w:r w:rsidR="00351D41">
        <w:t>.  Invite the children to describe</w:t>
      </w:r>
      <w:r w:rsidR="00A95E9D">
        <w:t xml:space="preserve"> and give reasons for</w:t>
      </w:r>
      <w:r w:rsidR="00351D41">
        <w:t xml:space="preserve"> the actions of Christians in these contexts</w:t>
      </w:r>
      <w:r w:rsidR="00A95E9D">
        <w:t>.</w:t>
      </w:r>
      <w:r w:rsidR="00351D41">
        <w:t xml:space="preserve"> </w:t>
      </w:r>
      <w:r w:rsidR="00F64242" w:rsidRPr="00A95E9D">
        <w:rPr>
          <w:rFonts w:ascii="Cambria" w:hAnsi="Cambria" w:cs="Cambria"/>
          <w:color w:val="231F20"/>
          <w:sz w:val="22"/>
          <w:szCs w:val="22"/>
        </w:rPr>
        <w:br w:type="page"/>
      </w:r>
    </w:p>
    <w:p w14:paraId="579C27DF" w14:textId="2BF6926D" w:rsidR="001126C7" w:rsidRPr="00362F20" w:rsidRDefault="001126C7" w:rsidP="002A4DBD">
      <w:pPr>
        <w:jc w:val="center"/>
        <w:outlineLvl w:val="0"/>
        <w:rPr>
          <w:b/>
          <w:sz w:val="40"/>
        </w:rPr>
      </w:pPr>
      <w:r w:rsidRPr="00362F20">
        <w:rPr>
          <w:b/>
          <w:sz w:val="40"/>
        </w:rPr>
        <w:lastRenderedPageBreak/>
        <w:t>RESPOND</w:t>
      </w:r>
    </w:p>
    <w:p w14:paraId="3D55841E" w14:textId="77777777" w:rsidR="00CA5FC4" w:rsidRPr="00CA5FC4" w:rsidRDefault="00CA5FC4" w:rsidP="0024621B">
      <w:pPr>
        <w:jc w:val="center"/>
        <w:rPr>
          <w:sz w:val="28"/>
          <w:lang w:val="en-GB"/>
        </w:rPr>
      </w:pPr>
      <w:r w:rsidRPr="00CA5FC4">
        <w:rPr>
          <w:sz w:val="28"/>
          <w:lang w:val="en-GB"/>
        </w:rPr>
        <w:t>Remembering, celebrating and responding to the experience of the</w:t>
      </w:r>
    </w:p>
    <w:p w14:paraId="14BA5A61" w14:textId="77777777" w:rsidR="00CA5FC4" w:rsidRPr="00CA5FC4" w:rsidRDefault="00CA5FC4" w:rsidP="0024621B">
      <w:pPr>
        <w:jc w:val="center"/>
        <w:rPr>
          <w:sz w:val="28"/>
          <w:lang w:val="en-GB"/>
        </w:rPr>
      </w:pPr>
      <w:r w:rsidRPr="00CA5FC4">
        <w:rPr>
          <w:sz w:val="28"/>
          <w:lang w:val="en-GB"/>
        </w:rPr>
        <w:t>meaning of expectation and Advent, a time of joyful expectation of</w:t>
      </w:r>
    </w:p>
    <w:p w14:paraId="4C29E8CB" w14:textId="005646B3" w:rsidR="00CA5FC4" w:rsidRPr="00CA5FC4" w:rsidRDefault="00CA5FC4" w:rsidP="0024621B">
      <w:pPr>
        <w:jc w:val="center"/>
        <w:rPr>
          <w:sz w:val="28"/>
          <w:lang w:val="en-GB"/>
        </w:rPr>
      </w:pPr>
      <w:r w:rsidRPr="00CA5FC4">
        <w:rPr>
          <w:sz w:val="28"/>
          <w:lang w:val="en-GB"/>
        </w:rPr>
        <w:t>Christmas, the Word becoming a human person, Jesus</w:t>
      </w:r>
    </w:p>
    <w:p w14:paraId="59E8FF92" w14:textId="77777777" w:rsidR="003D212F" w:rsidRDefault="003D212F" w:rsidP="00796811">
      <w:pPr>
        <w:rPr>
          <w:sz w:val="28"/>
        </w:rPr>
      </w:pPr>
    </w:p>
    <w:p w14:paraId="5AA164FF" w14:textId="77777777" w:rsidR="001126C7" w:rsidRPr="001126C7" w:rsidRDefault="001126C7" w:rsidP="002A4DBD">
      <w:pPr>
        <w:outlineLvl w:val="0"/>
        <w:rPr>
          <w:b/>
          <w:sz w:val="28"/>
        </w:rPr>
      </w:pPr>
      <w:r w:rsidRPr="001126C7">
        <w:rPr>
          <w:b/>
          <w:sz w:val="28"/>
        </w:rPr>
        <w:t>Remember</w:t>
      </w:r>
    </w:p>
    <w:p w14:paraId="57ED2ABD" w14:textId="4DB632A2" w:rsidR="0024621B" w:rsidRPr="0024621B" w:rsidRDefault="0024621B" w:rsidP="0024621B">
      <w:pPr>
        <w:rPr>
          <w:lang w:val="en-GB"/>
        </w:rPr>
      </w:pPr>
      <w:r w:rsidRPr="0024621B">
        <w:rPr>
          <w:lang w:val="en-GB"/>
        </w:rPr>
        <w:t>Start the session with a moment of quiet reflection. Provide each child with the opportunity to</w:t>
      </w:r>
      <w:r>
        <w:rPr>
          <w:lang w:val="en-GB"/>
        </w:rPr>
        <w:t xml:space="preserve"> </w:t>
      </w:r>
      <w:r w:rsidRPr="0024621B">
        <w:rPr>
          <w:lang w:val="en-GB"/>
        </w:rPr>
        <w:t xml:space="preserve">engage with questions of meaning and purpose related to experience of </w:t>
      </w:r>
      <w:r w:rsidR="00746E5C">
        <w:rPr>
          <w:lang w:val="en-GB"/>
        </w:rPr>
        <w:t>‘</w:t>
      </w:r>
      <w:r w:rsidRPr="00746E5C">
        <w:rPr>
          <w:iCs/>
          <w:lang w:val="en-GB"/>
        </w:rPr>
        <w:t>Expectation</w:t>
      </w:r>
      <w:r w:rsidR="00746E5C">
        <w:rPr>
          <w:iCs/>
          <w:lang w:val="en-GB"/>
        </w:rPr>
        <w:t>’</w:t>
      </w:r>
      <w:r w:rsidRPr="0024621B">
        <w:rPr>
          <w:i/>
          <w:iCs/>
          <w:lang w:val="en-GB"/>
        </w:rPr>
        <w:t>.</w:t>
      </w:r>
    </w:p>
    <w:p w14:paraId="408D7B2A" w14:textId="77777777" w:rsidR="0024621B" w:rsidRPr="0024621B" w:rsidRDefault="0024621B" w:rsidP="0024621B">
      <w:pPr>
        <w:rPr>
          <w:lang w:val="en-GB"/>
        </w:rPr>
      </w:pPr>
      <w:r w:rsidRPr="0024621B">
        <w:rPr>
          <w:lang w:val="en-GB"/>
        </w:rPr>
        <w:t>Using the display, children may be able to contribute to the following questions by use of</w:t>
      </w:r>
    </w:p>
    <w:p w14:paraId="0EBAC052" w14:textId="77777777" w:rsidR="0024621B" w:rsidRPr="0024621B" w:rsidRDefault="0024621B" w:rsidP="0024621B">
      <w:pPr>
        <w:rPr>
          <w:lang w:val="en-GB"/>
        </w:rPr>
      </w:pPr>
      <w:r w:rsidRPr="0024621B">
        <w:rPr>
          <w:lang w:val="en-GB"/>
        </w:rPr>
        <w:t>discussion, role-play, drama, art, cue cards etc.</w:t>
      </w:r>
    </w:p>
    <w:p w14:paraId="52709C42" w14:textId="77777777" w:rsidR="001126C7" w:rsidRPr="00C40736" w:rsidRDefault="001126C7" w:rsidP="001126C7"/>
    <w:p w14:paraId="18EB6562" w14:textId="77777777" w:rsidR="00796811" w:rsidRPr="00796811" w:rsidRDefault="00796811" w:rsidP="00796811">
      <w:pPr>
        <w:rPr>
          <w:b/>
          <w:sz w:val="28"/>
          <w:lang w:val="en-GB"/>
        </w:rPr>
      </w:pPr>
      <w:r w:rsidRPr="00796811">
        <w:rPr>
          <w:b/>
          <w:bCs/>
          <w:sz w:val="28"/>
          <w:lang w:val="en-GB"/>
        </w:rPr>
        <w:t>Ask the children if there is anything they wonder and ask questions about:</w:t>
      </w:r>
    </w:p>
    <w:p w14:paraId="61B303A7" w14:textId="78690C4F" w:rsidR="00C85E19" w:rsidRPr="00C85E19" w:rsidRDefault="00012DCE" w:rsidP="00C85E19">
      <w:pPr>
        <w:pStyle w:val="ListParagraph"/>
        <w:numPr>
          <w:ilvl w:val="0"/>
          <w:numId w:val="32"/>
        </w:numPr>
        <w:rPr>
          <w:lang w:val="en-GB"/>
        </w:rPr>
      </w:pPr>
      <w:r>
        <w:rPr>
          <w:lang w:val="en-GB"/>
        </w:rPr>
        <w:t>T</w:t>
      </w:r>
      <w:r w:rsidR="00C85E19" w:rsidRPr="00C85E19">
        <w:rPr>
          <w:lang w:val="en-GB"/>
        </w:rPr>
        <w:t>he difference between ‘I wish for’ and ‘I expect’</w:t>
      </w:r>
      <w:r>
        <w:rPr>
          <w:lang w:val="en-GB"/>
        </w:rPr>
        <w:t>.</w:t>
      </w:r>
    </w:p>
    <w:p w14:paraId="37203FF6" w14:textId="710A37D8" w:rsidR="00C85E19" w:rsidRPr="00C85E19" w:rsidRDefault="00C85E19" w:rsidP="00C85E19">
      <w:pPr>
        <w:pStyle w:val="ListParagraph"/>
        <w:numPr>
          <w:ilvl w:val="0"/>
          <w:numId w:val="32"/>
        </w:numPr>
        <w:rPr>
          <w:lang w:val="en-GB"/>
        </w:rPr>
      </w:pPr>
      <w:r w:rsidRPr="00C85E19">
        <w:rPr>
          <w:lang w:val="en-GB"/>
        </w:rPr>
        <w:t xml:space="preserve">Why it </w:t>
      </w:r>
      <w:r w:rsidR="00012DCE">
        <w:rPr>
          <w:lang w:val="en-GB"/>
        </w:rPr>
        <w:t xml:space="preserve">is </w:t>
      </w:r>
      <w:r w:rsidRPr="00C85E19">
        <w:rPr>
          <w:lang w:val="en-GB"/>
        </w:rPr>
        <w:t>good to have high expectations of yourself and others</w:t>
      </w:r>
      <w:r w:rsidR="00012DCE">
        <w:rPr>
          <w:lang w:val="en-GB"/>
        </w:rPr>
        <w:t>.</w:t>
      </w:r>
    </w:p>
    <w:p w14:paraId="2BA002E6" w14:textId="057F21A3" w:rsidR="00C85E19" w:rsidRPr="00C85E19" w:rsidRDefault="00012DCE" w:rsidP="00C85E19">
      <w:pPr>
        <w:pStyle w:val="ListParagraph"/>
        <w:numPr>
          <w:ilvl w:val="0"/>
          <w:numId w:val="32"/>
        </w:numPr>
        <w:rPr>
          <w:lang w:val="en-GB"/>
        </w:rPr>
      </w:pPr>
      <w:r>
        <w:rPr>
          <w:lang w:val="en-GB"/>
        </w:rPr>
        <w:t xml:space="preserve">How they can wait joyfully in </w:t>
      </w:r>
      <w:r w:rsidR="00C85E19" w:rsidRPr="00C85E19">
        <w:rPr>
          <w:lang w:val="en-GB"/>
        </w:rPr>
        <w:t>expectation</w:t>
      </w:r>
      <w:r>
        <w:rPr>
          <w:lang w:val="en-GB"/>
        </w:rPr>
        <w:t>.</w:t>
      </w:r>
    </w:p>
    <w:p w14:paraId="6F111522" w14:textId="77777777" w:rsidR="00796811" w:rsidRPr="00796811" w:rsidRDefault="00796811" w:rsidP="00796811">
      <w:pPr>
        <w:rPr>
          <w:lang w:val="en-GB"/>
        </w:rPr>
      </w:pPr>
    </w:p>
    <w:p w14:paraId="7D649FDA" w14:textId="77777777" w:rsidR="00796811" w:rsidRPr="00796811" w:rsidRDefault="00796811" w:rsidP="00796811">
      <w:pPr>
        <w:rPr>
          <w:b/>
          <w:sz w:val="28"/>
          <w:lang w:val="en-GB"/>
        </w:rPr>
      </w:pPr>
      <w:r w:rsidRPr="00796811">
        <w:rPr>
          <w:b/>
          <w:bCs/>
          <w:sz w:val="28"/>
          <w:lang w:val="en-GB"/>
        </w:rPr>
        <w:t>Provide the opportunity, possibly by one of the means above, for the children to remember</w:t>
      </w:r>
    </w:p>
    <w:p w14:paraId="51746451" w14:textId="227092B3" w:rsidR="00C85E19" w:rsidRPr="00C85E19" w:rsidRDefault="00C85E19" w:rsidP="00C85E19">
      <w:pPr>
        <w:pStyle w:val="ListParagraph"/>
        <w:numPr>
          <w:ilvl w:val="0"/>
          <w:numId w:val="33"/>
        </w:numPr>
        <w:rPr>
          <w:lang w:val="en-GB"/>
        </w:rPr>
      </w:pPr>
      <w:r>
        <w:rPr>
          <w:lang w:val="en-GB"/>
        </w:rPr>
        <w:t>T</w:t>
      </w:r>
      <w:r w:rsidRPr="00C85E19">
        <w:rPr>
          <w:lang w:val="en-GB"/>
        </w:rPr>
        <w:t>he meaning of Advent.</w:t>
      </w:r>
    </w:p>
    <w:p w14:paraId="79394CD7" w14:textId="6E061E82" w:rsidR="00C85E19" w:rsidRPr="00C85E19" w:rsidRDefault="00C85E19" w:rsidP="00C85E19">
      <w:pPr>
        <w:pStyle w:val="ListParagraph"/>
        <w:numPr>
          <w:ilvl w:val="0"/>
          <w:numId w:val="33"/>
        </w:numPr>
        <w:rPr>
          <w:lang w:val="en-GB"/>
        </w:rPr>
      </w:pPr>
      <w:r w:rsidRPr="00C85E19">
        <w:rPr>
          <w:lang w:val="en-GB"/>
        </w:rPr>
        <w:t>The prophecy of Isaiah concerning the expectation of the Messiah.</w:t>
      </w:r>
    </w:p>
    <w:p w14:paraId="2645D702" w14:textId="0CC15D18" w:rsidR="00C85E19" w:rsidRPr="00C85E19" w:rsidRDefault="00C85E19" w:rsidP="00C85E19">
      <w:pPr>
        <w:pStyle w:val="ListParagraph"/>
        <w:numPr>
          <w:ilvl w:val="0"/>
          <w:numId w:val="33"/>
        </w:numPr>
        <w:rPr>
          <w:lang w:val="en-GB"/>
        </w:rPr>
      </w:pPr>
      <w:r w:rsidRPr="00C85E19">
        <w:rPr>
          <w:lang w:val="en-GB"/>
        </w:rPr>
        <w:t>The Annunciation.</w:t>
      </w:r>
    </w:p>
    <w:p w14:paraId="605627CA" w14:textId="0491E787" w:rsidR="00C85E19" w:rsidRPr="00C85E19" w:rsidRDefault="00C85E19" w:rsidP="00C85E19">
      <w:pPr>
        <w:pStyle w:val="ListParagraph"/>
        <w:numPr>
          <w:ilvl w:val="0"/>
          <w:numId w:val="33"/>
        </w:numPr>
        <w:rPr>
          <w:lang w:val="en-GB"/>
        </w:rPr>
      </w:pPr>
      <w:r w:rsidRPr="00C85E19">
        <w:rPr>
          <w:lang w:val="en-GB"/>
        </w:rPr>
        <w:t>The Angelus.</w:t>
      </w:r>
    </w:p>
    <w:p w14:paraId="644155D5" w14:textId="020003EC" w:rsidR="00C85E19" w:rsidRPr="00C85E19" w:rsidRDefault="00C85E19" w:rsidP="00C85E19">
      <w:pPr>
        <w:pStyle w:val="ListParagraph"/>
        <w:numPr>
          <w:ilvl w:val="0"/>
          <w:numId w:val="33"/>
        </w:numPr>
        <w:rPr>
          <w:lang w:val="en-GB"/>
        </w:rPr>
      </w:pPr>
      <w:r w:rsidRPr="00C85E19">
        <w:rPr>
          <w:lang w:val="en-GB"/>
        </w:rPr>
        <w:t>An understanding of the meaning of the Incarnation.</w:t>
      </w:r>
    </w:p>
    <w:p w14:paraId="3986CA56" w14:textId="6E367DB4" w:rsidR="00C85E19" w:rsidRPr="00C85E19" w:rsidRDefault="00C85E19" w:rsidP="00C85E19">
      <w:pPr>
        <w:pStyle w:val="ListParagraph"/>
        <w:numPr>
          <w:ilvl w:val="0"/>
          <w:numId w:val="33"/>
        </w:numPr>
        <w:rPr>
          <w:lang w:val="en-GB"/>
        </w:rPr>
      </w:pPr>
      <w:r w:rsidRPr="00C85E19">
        <w:rPr>
          <w:lang w:val="en-GB"/>
        </w:rPr>
        <w:t xml:space="preserve">Jesus as the </w:t>
      </w:r>
      <w:r w:rsidRPr="00C85E19">
        <w:rPr>
          <w:i/>
          <w:iCs/>
          <w:lang w:val="en-GB"/>
        </w:rPr>
        <w:t xml:space="preserve">Word </w:t>
      </w:r>
      <w:r w:rsidRPr="00C85E19">
        <w:rPr>
          <w:lang w:val="en-GB"/>
        </w:rPr>
        <w:t>in John’s Gospel.</w:t>
      </w:r>
    </w:p>
    <w:p w14:paraId="030D05AF" w14:textId="6D1D997C" w:rsidR="00C85E19" w:rsidRPr="00C85E19" w:rsidRDefault="00C85E19" w:rsidP="00C85E19">
      <w:pPr>
        <w:pStyle w:val="ListParagraph"/>
        <w:numPr>
          <w:ilvl w:val="0"/>
          <w:numId w:val="33"/>
        </w:numPr>
        <w:rPr>
          <w:lang w:val="en-GB"/>
        </w:rPr>
      </w:pPr>
      <w:r w:rsidRPr="00C85E19">
        <w:rPr>
          <w:lang w:val="en-GB"/>
        </w:rPr>
        <w:t>John the Baptist’s expectation of Jesus.</w:t>
      </w:r>
    </w:p>
    <w:p w14:paraId="259FC625" w14:textId="4FCEEE61" w:rsidR="00C85E19" w:rsidRPr="00C85E19" w:rsidRDefault="00C85E19" w:rsidP="00C85E19">
      <w:pPr>
        <w:pStyle w:val="ListParagraph"/>
        <w:numPr>
          <w:ilvl w:val="0"/>
          <w:numId w:val="33"/>
        </w:numPr>
        <w:rPr>
          <w:lang w:val="en-GB"/>
        </w:rPr>
      </w:pPr>
      <w:r w:rsidRPr="00C85E19">
        <w:rPr>
          <w:lang w:val="en-GB"/>
        </w:rPr>
        <w:t>Christ will come again.</w:t>
      </w:r>
    </w:p>
    <w:p w14:paraId="51EE2261" w14:textId="77777777" w:rsidR="00796811" w:rsidRPr="00796811" w:rsidRDefault="00796811" w:rsidP="00796811">
      <w:pPr>
        <w:rPr>
          <w:lang w:val="en-GB"/>
        </w:rPr>
      </w:pPr>
    </w:p>
    <w:p w14:paraId="37A9B4B0" w14:textId="77777777" w:rsidR="00796811" w:rsidRPr="00796811" w:rsidRDefault="00796811" w:rsidP="00796811">
      <w:pPr>
        <w:rPr>
          <w:b/>
          <w:sz w:val="28"/>
          <w:lang w:val="en-GB"/>
        </w:rPr>
      </w:pPr>
      <w:r w:rsidRPr="00796811">
        <w:rPr>
          <w:b/>
          <w:sz w:val="28"/>
          <w:lang w:val="en-GB"/>
        </w:rPr>
        <w:t>Rejoice</w:t>
      </w:r>
    </w:p>
    <w:p w14:paraId="0485886D" w14:textId="3AF22BF2" w:rsidR="00796811" w:rsidRPr="00796811" w:rsidRDefault="00796811" w:rsidP="00796811">
      <w:pPr>
        <w:rPr>
          <w:lang w:val="en-GB"/>
        </w:rPr>
      </w:pPr>
      <w:r w:rsidRPr="00796811">
        <w:rPr>
          <w:lang w:val="en-GB"/>
        </w:rPr>
        <w:t>Remember to plan</w:t>
      </w:r>
      <w:r w:rsidR="00746E5C">
        <w:rPr>
          <w:lang w:val="en-GB"/>
        </w:rPr>
        <w:t xml:space="preserve"> an end of topic class celebration</w:t>
      </w:r>
      <w:r w:rsidRPr="00796811">
        <w:rPr>
          <w:lang w:val="en-GB"/>
        </w:rPr>
        <w:t>. (</w:t>
      </w:r>
      <w:r w:rsidRPr="00796811">
        <w:rPr>
          <w:i/>
          <w:iCs/>
          <w:lang w:val="en-GB"/>
        </w:rPr>
        <w:t xml:space="preserve">Download the Rejoice and Gather Form </w:t>
      </w:r>
      <w:r w:rsidR="00746E5C">
        <w:rPr>
          <w:i/>
          <w:iCs/>
          <w:lang w:val="en-GB"/>
        </w:rPr>
        <w:t>from</w:t>
      </w:r>
      <w:r w:rsidRPr="00796811">
        <w:rPr>
          <w:i/>
          <w:iCs/>
          <w:lang w:val="en-GB"/>
        </w:rPr>
        <w:t xml:space="preserve"> the </w:t>
      </w:r>
      <w:r w:rsidRPr="00796811">
        <w:rPr>
          <w:bCs/>
          <w:i/>
          <w:iCs/>
          <w:lang w:val="en-GB"/>
        </w:rPr>
        <w:t xml:space="preserve">Come and See </w:t>
      </w:r>
      <w:r w:rsidRPr="00796811">
        <w:rPr>
          <w:i/>
          <w:iCs/>
          <w:lang w:val="en-GB"/>
        </w:rPr>
        <w:t>website.</w:t>
      </w:r>
      <w:r w:rsidRPr="00796811">
        <w:rPr>
          <w:lang w:val="en-GB"/>
        </w:rPr>
        <w:t>)</w:t>
      </w:r>
    </w:p>
    <w:p w14:paraId="11CF71D3" w14:textId="77777777" w:rsidR="00796811" w:rsidRPr="00796811" w:rsidRDefault="00796811" w:rsidP="00796811">
      <w:pPr>
        <w:rPr>
          <w:lang w:val="en-GB"/>
        </w:rPr>
      </w:pPr>
    </w:p>
    <w:p w14:paraId="5E4E7648" w14:textId="77777777" w:rsidR="00796811" w:rsidRPr="00796811" w:rsidRDefault="00796811" w:rsidP="00796811">
      <w:pPr>
        <w:rPr>
          <w:b/>
          <w:sz w:val="28"/>
          <w:lang w:val="en-GB"/>
        </w:rPr>
      </w:pPr>
      <w:r w:rsidRPr="00796811">
        <w:rPr>
          <w:b/>
          <w:sz w:val="28"/>
          <w:lang w:val="en-GB"/>
        </w:rPr>
        <w:t>Renew</w:t>
      </w:r>
    </w:p>
    <w:p w14:paraId="77356AFF" w14:textId="2DCB4BA3" w:rsidR="00796811" w:rsidRPr="00796811" w:rsidRDefault="00796811" w:rsidP="00796811">
      <w:pPr>
        <w:rPr>
          <w:lang w:val="en-GB"/>
        </w:rPr>
      </w:pPr>
      <w:r w:rsidRPr="00796811">
        <w:rPr>
          <w:lang w:val="en-GB"/>
        </w:rPr>
        <w:t>The teacher helps each child to make an individual response to</w:t>
      </w:r>
      <w:r w:rsidR="00746E5C">
        <w:rPr>
          <w:lang w:val="en-GB"/>
        </w:rPr>
        <w:t xml:space="preserve"> what they have understood and celebrated from their own</w:t>
      </w:r>
      <w:r w:rsidRPr="00796811">
        <w:rPr>
          <w:lang w:val="en-GB"/>
        </w:rPr>
        <w:t xml:space="preserve"> experience and the experience of the Church community.</w:t>
      </w:r>
    </w:p>
    <w:p w14:paraId="5756ADE7" w14:textId="77777777" w:rsidR="00796811" w:rsidRPr="00796811" w:rsidRDefault="00796811" w:rsidP="00796811">
      <w:pPr>
        <w:rPr>
          <w:lang w:val="en-GB"/>
        </w:rPr>
      </w:pPr>
    </w:p>
    <w:p w14:paraId="335A4BAA" w14:textId="77777777" w:rsidR="00796811" w:rsidRPr="00796811" w:rsidRDefault="00796811" w:rsidP="00796811">
      <w:pPr>
        <w:rPr>
          <w:b/>
          <w:sz w:val="28"/>
          <w:lang w:val="en-GB"/>
        </w:rPr>
      </w:pPr>
      <w:r w:rsidRPr="00796811">
        <w:rPr>
          <w:b/>
          <w:bCs/>
          <w:sz w:val="28"/>
          <w:lang w:val="en-GB"/>
        </w:rPr>
        <w:t>Apply their learning</w:t>
      </w:r>
    </w:p>
    <w:p w14:paraId="15670EA2" w14:textId="55B2ABFB" w:rsidR="00796811" w:rsidRDefault="00C85E19" w:rsidP="00796811">
      <w:pPr>
        <w:rPr>
          <w:lang w:val="en-GB"/>
        </w:rPr>
      </w:pPr>
      <w:r w:rsidRPr="00C85E19">
        <w:rPr>
          <w:lang w:val="en-GB"/>
        </w:rPr>
        <w:t>What are my expectations for celebrating Christmas well?</w:t>
      </w:r>
    </w:p>
    <w:p w14:paraId="3FFBDCB5" w14:textId="77777777" w:rsidR="00C85E19" w:rsidRPr="00796811" w:rsidRDefault="00C85E19" w:rsidP="00796811">
      <w:pPr>
        <w:rPr>
          <w:lang w:val="en-GB"/>
        </w:rPr>
      </w:pPr>
    </w:p>
    <w:p w14:paraId="2DA9119A" w14:textId="3F3BBE55" w:rsidR="00796811" w:rsidRPr="00796811" w:rsidRDefault="00796811" w:rsidP="00796811">
      <w:pPr>
        <w:rPr>
          <w:b/>
          <w:sz w:val="28"/>
          <w:lang w:val="en-GB"/>
        </w:rPr>
      </w:pPr>
      <w:r w:rsidRPr="00796811">
        <w:rPr>
          <w:b/>
          <w:bCs/>
          <w:sz w:val="28"/>
          <w:lang w:val="en-GB"/>
        </w:rPr>
        <w:t>Some s</w:t>
      </w:r>
      <w:r w:rsidR="00746E5C">
        <w:rPr>
          <w:b/>
          <w:bCs/>
          <w:sz w:val="28"/>
          <w:lang w:val="en-GB"/>
        </w:rPr>
        <w:t>uggested</w:t>
      </w:r>
      <w:r w:rsidRPr="00796811">
        <w:rPr>
          <w:b/>
          <w:bCs/>
          <w:sz w:val="28"/>
          <w:lang w:val="en-GB"/>
        </w:rPr>
        <w:t xml:space="preserve"> ideas</w:t>
      </w:r>
    </w:p>
    <w:p w14:paraId="4A1515FD" w14:textId="77777777" w:rsidR="00796811" w:rsidRPr="00796811" w:rsidRDefault="00796811" w:rsidP="00796811">
      <w:pPr>
        <w:rPr>
          <w:lang w:val="en-GB"/>
        </w:rPr>
      </w:pPr>
      <w:r w:rsidRPr="00796811">
        <w:rPr>
          <w:lang w:val="en-GB"/>
        </w:rPr>
        <w:t>After a time of quiet reflection and prayer:</w:t>
      </w:r>
    </w:p>
    <w:p w14:paraId="33A3FACD" w14:textId="526B4DE5" w:rsidR="00796811" w:rsidRPr="00A84C27" w:rsidRDefault="00C85E19" w:rsidP="00FB4C45">
      <w:pPr>
        <w:pStyle w:val="ListParagraph"/>
        <w:numPr>
          <w:ilvl w:val="0"/>
          <w:numId w:val="34"/>
        </w:numPr>
        <w:rPr>
          <w:b/>
          <w:bCs/>
          <w:sz w:val="28"/>
          <w:lang w:val="en-GB"/>
        </w:rPr>
      </w:pPr>
      <w:r w:rsidRPr="00A84C27">
        <w:rPr>
          <w:lang w:val="en-GB"/>
        </w:rPr>
        <w:t>Create a Christmas card which conveys the real meaning of this special time</w:t>
      </w:r>
      <w:r w:rsidR="00A84C27" w:rsidRPr="00A84C27">
        <w:rPr>
          <w:lang w:val="en-GB"/>
        </w:rPr>
        <w:t>.</w:t>
      </w:r>
      <w:r w:rsidRPr="00A84C27">
        <w:rPr>
          <w:lang w:val="en-GB"/>
        </w:rPr>
        <w:t xml:space="preserve"> </w:t>
      </w:r>
      <w:r w:rsidR="00A84C27" w:rsidRPr="00A84C27">
        <w:rPr>
          <w:lang w:val="en-GB"/>
        </w:rPr>
        <w:t xml:space="preserve"> I</w:t>
      </w:r>
      <w:r w:rsidRPr="00A84C27">
        <w:rPr>
          <w:lang w:val="en-GB"/>
        </w:rPr>
        <w:t xml:space="preserve">n it </w:t>
      </w:r>
      <w:r w:rsidR="00A84C27" w:rsidRPr="00A84C27">
        <w:rPr>
          <w:lang w:val="en-GB"/>
        </w:rPr>
        <w:t xml:space="preserve">write </w:t>
      </w:r>
      <w:r w:rsidRPr="00A84C27">
        <w:rPr>
          <w:lang w:val="en-GB"/>
        </w:rPr>
        <w:t xml:space="preserve">three things which they will promise they will do to show their love and care for others, in the true spirit of the season. </w:t>
      </w:r>
    </w:p>
    <w:p w14:paraId="79982EAB" w14:textId="77777777" w:rsidR="00A84C27" w:rsidRPr="00A84C27" w:rsidRDefault="00A84C27" w:rsidP="00A84C27">
      <w:pPr>
        <w:pStyle w:val="ListParagraph"/>
        <w:rPr>
          <w:b/>
          <w:bCs/>
          <w:sz w:val="28"/>
          <w:lang w:val="en-GB"/>
        </w:rPr>
      </w:pPr>
    </w:p>
    <w:p w14:paraId="5EE5CBDC" w14:textId="0FE73334" w:rsidR="00796811" w:rsidRPr="00796811" w:rsidRDefault="00796811" w:rsidP="00796811">
      <w:pPr>
        <w:rPr>
          <w:b/>
          <w:sz w:val="28"/>
          <w:lang w:val="en-GB"/>
        </w:rPr>
      </w:pPr>
      <w:r w:rsidRPr="00796811">
        <w:rPr>
          <w:b/>
          <w:bCs/>
          <w:sz w:val="28"/>
          <w:lang w:val="en-GB"/>
        </w:rPr>
        <w:t>Teacher evaluation</w:t>
      </w:r>
    </w:p>
    <w:p w14:paraId="5C71C590" w14:textId="77777777" w:rsidR="00C85E19" w:rsidRPr="00C85E19" w:rsidRDefault="00C85E19" w:rsidP="00C85E19">
      <w:pPr>
        <w:rPr>
          <w:lang w:val="en-GB"/>
        </w:rPr>
      </w:pPr>
      <w:r w:rsidRPr="00C85E19">
        <w:rPr>
          <w:lang w:val="en-GB"/>
        </w:rPr>
        <w:t>This is ongoing and will inform future teaching and learning, which will include assessment</w:t>
      </w:r>
    </w:p>
    <w:p w14:paraId="75CDFA61" w14:textId="5EB54886" w:rsidR="00C40736" w:rsidRDefault="00C85E19" w:rsidP="00796811">
      <w:r w:rsidRPr="00C85E19">
        <w:rPr>
          <w:lang w:val="en-GB"/>
        </w:rPr>
        <w:t>for learning.</w:t>
      </w:r>
      <w:r w:rsidR="00C40736">
        <w:br w:type="page"/>
      </w:r>
    </w:p>
    <w:p w14:paraId="7A0B6028" w14:textId="74C38459" w:rsidR="00C40736" w:rsidRPr="00362F20" w:rsidRDefault="00A84C27" w:rsidP="002A4DBD">
      <w:pPr>
        <w:outlineLvl w:val="0"/>
        <w:rPr>
          <w:b/>
          <w:sz w:val="32"/>
        </w:rPr>
      </w:pPr>
      <w:r w:rsidRPr="00362F20">
        <w:rPr>
          <w:b/>
          <w:sz w:val="32"/>
        </w:rPr>
        <w:lastRenderedPageBreak/>
        <w:t xml:space="preserve">STANDARD </w:t>
      </w:r>
      <w:r w:rsidR="00C40736" w:rsidRPr="00362F20">
        <w:rPr>
          <w:b/>
          <w:sz w:val="32"/>
        </w:rPr>
        <w:t>SUMMARY</w:t>
      </w:r>
    </w:p>
    <w:p w14:paraId="2174E7BA" w14:textId="77777777" w:rsidR="00C40736" w:rsidRDefault="00C40736" w:rsidP="00C40736"/>
    <w:p w14:paraId="7535A44D" w14:textId="77777777" w:rsidR="00624CC7" w:rsidRPr="00825189" w:rsidRDefault="00624CC7" w:rsidP="00624CC7">
      <w:pPr>
        <w:rPr>
          <w:lang w:val="en-GB"/>
        </w:rPr>
      </w:pPr>
      <w:r>
        <w:rPr>
          <w:lang w:val="en-GB"/>
        </w:rPr>
        <w:t xml:space="preserve">Some </w:t>
      </w:r>
      <w:r w:rsidRPr="00825189">
        <w:rPr>
          <w:lang w:val="en-GB"/>
        </w:rPr>
        <w:t xml:space="preserve">children will be able to </w:t>
      </w:r>
      <w:r w:rsidRPr="00825189">
        <w:rPr>
          <w:b/>
          <w:bCs/>
          <w:lang w:val="en-GB"/>
        </w:rPr>
        <w:t xml:space="preserve">make links </w:t>
      </w:r>
      <w:r w:rsidRPr="00825189">
        <w:rPr>
          <w:lang w:val="en-GB"/>
        </w:rPr>
        <w:t xml:space="preserve">to show how feelings and beliefs about expectations affect their behaviour and that of others. </w:t>
      </w:r>
    </w:p>
    <w:p w14:paraId="25ED17CF" w14:textId="77777777" w:rsidR="00624CC7" w:rsidRDefault="00624CC7" w:rsidP="00624CC7">
      <w:pPr>
        <w:rPr>
          <w:lang w:val="en-GB"/>
        </w:rPr>
      </w:pPr>
      <w:r>
        <w:rPr>
          <w:lang w:val="en-GB"/>
        </w:rPr>
        <w:t xml:space="preserve">Some </w:t>
      </w:r>
      <w:r w:rsidRPr="00825189">
        <w:rPr>
          <w:lang w:val="en-GB"/>
        </w:rPr>
        <w:t xml:space="preserve">children will be able to </w:t>
      </w:r>
      <w:r w:rsidRPr="00825189">
        <w:rPr>
          <w:b/>
          <w:bCs/>
          <w:lang w:val="en-GB"/>
        </w:rPr>
        <w:t xml:space="preserve">compare </w:t>
      </w:r>
      <w:r w:rsidRPr="00825189">
        <w:rPr>
          <w:lang w:val="en-GB"/>
        </w:rPr>
        <w:t xml:space="preserve">their own and other peoples’ ideas about questions about expectation that are difficult to answer. </w:t>
      </w:r>
    </w:p>
    <w:p w14:paraId="7D361A7E" w14:textId="77777777" w:rsidR="00624CC7" w:rsidRDefault="00624CC7" w:rsidP="00624CC7">
      <w:pPr>
        <w:rPr>
          <w:lang w:val="en-GB"/>
        </w:rPr>
      </w:pPr>
      <w:r>
        <w:rPr>
          <w:lang w:val="en-GB"/>
        </w:rPr>
        <w:t xml:space="preserve">Some children will be able to </w:t>
      </w:r>
      <w:r w:rsidRPr="00435EF4">
        <w:rPr>
          <w:b/>
          <w:lang w:val="en-GB"/>
        </w:rPr>
        <w:t>make links</w:t>
      </w:r>
      <w:r>
        <w:rPr>
          <w:lang w:val="en-GB"/>
        </w:rPr>
        <w:t xml:space="preserve"> between scripture of religious belief in Advent</w:t>
      </w:r>
      <w:r w:rsidRPr="00435EF4">
        <w:rPr>
          <w:lang w:val="en-GB"/>
        </w:rPr>
        <w:t xml:space="preserve"> </w:t>
      </w:r>
      <w:r w:rsidRPr="00825189">
        <w:rPr>
          <w:lang w:val="en-GB"/>
        </w:rPr>
        <w:t>as a time of joyful expectation</w:t>
      </w:r>
      <w:r>
        <w:rPr>
          <w:lang w:val="en-GB"/>
        </w:rPr>
        <w:t xml:space="preserve">.  </w:t>
      </w:r>
    </w:p>
    <w:p w14:paraId="1FA3479D" w14:textId="77777777" w:rsidR="00624CC7" w:rsidRDefault="00624CC7" w:rsidP="00624CC7">
      <w:pPr>
        <w:rPr>
          <w:lang w:val="en-GB"/>
        </w:rPr>
      </w:pPr>
      <w:r w:rsidRPr="00331F71">
        <w:rPr>
          <w:lang w:val="en-GB"/>
        </w:rPr>
        <w:t>Some children will be able to</w:t>
      </w:r>
      <w:r>
        <w:rPr>
          <w:lang w:val="en-GB"/>
        </w:rPr>
        <w:t xml:space="preserve"> </w:t>
      </w:r>
      <w:r w:rsidRPr="00331F71">
        <w:rPr>
          <w:b/>
          <w:lang w:val="en-GB"/>
        </w:rPr>
        <w:t>give reasons</w:t>
      </w:r>
      <w:r>
        <w:rPr>
          <w:lang w:val="en-GB"/>
        </w:rPr>
        <w:t xml:space="preserve"> for certain actions by believers as they wait in joyful expectation of Advent and Christmas.</w:t>
      </w:r>
    </w:p>
    <w:p w14:paraId="55FF24FB" w14:textId="77777777" w:rsidR="00624CC7" w:rsidRDefault="00624CC7" w:rsidP="00624CC7">
      <w:pPr>
        <w:rPr>
          <w:lang w:val="en-GB"/>
        </w:rPr>
      </w:pPr>
    </w:p>
    <w:p w14:paraId="383A8DF2" w14:textId="75C5FC6B" w:rsidR="00624CC7" w:rsidRDefault="00624CC7" w:rsidP="00624CC7">
      <w:pPr>
        <w:rPr>
          <w:lang w:val="en-GB"/>
        </w:rPr>
      </w:pPr>
    </w:p>
    <w:p w14:paraId="4771802B" w14:textId="77777777" w:rsidR="00624CC7" w:rsidRDefault="00624CC7" w:rsidP="00624CC7">
      <w:pPr>
        <w:rPr>
          <w:lang w:val="en-GB"/>
        </w:rPr>
      </w:pPr>
    </w:p>
    <w:p w14:paraId="03F243E8" w14:textId="77777777" w:rsidR="00624CC7" w:rsidRDefault="00624CC7" w:rsidP="00624CC7">
      <w:pPr>
        <w:rPr>
          <w:lang w:val="en-GB"/>
        </w:rPr>
      </w:pPr>
      <w:r>
        <w:rPr>
          <w:lang w:val="en-GB"/>
        </w:rPr>
        <w:t xml:space="preserve">Some </w:t>
      </w:r>
      <w:r w:rsidRPr="00825189">
        <w:rPr>
          <w:lang w:val="en-GB"/>
        </w:rPr>
        <w:t xml:space="preserve">children will be able to </w:t>
      </w:r>
      <w:r w:rsidRPr="00825189">
        <w:rPr>
          <w:b/>
          <w:bCs/>
          <w:lang w:val="en-GB"/>
        </w:rPr>
        <w:t>show</w:t>
      </w:r>
      <w:r>
        <w:rPr>
          <w:b/>
          <w:bCs/>
          <w:lang w:val="en-GB"/>
        </w:rPr>
        <w:t xml:space="preserve"> an understanding </w:t>
      </w:r>
      <w:r w:rsidRPr="0005630A">
        <w:rPr>
          <w:lang w:val="en-GB"/>
        </w:rPr>
        <w:t>of how</w:t>
      </w:r>
      <w:r w:rsidRPr="00825189">
        <w:rPr>
          <w:b/>
          <w:bCs/>
          <w:lang w:val="en-GB"/>
        </w:rPr>
        <w:t xml:space="preserve"> </w:t>
      </w:r>
      <w:r w:rsidRPr="00825189">
        <w:rPr>
          <w:lang w:val="en-GB"/>
        </w:rPr>
        <w:t xml:space="preserve">their own and others’ decisions concerning expectations are informed by beliefs and values. </w:t>
      </w:r>
    </w:p>
    <w:p w14:paraId="0023BAE8" w14:textId="77777777" w:rsidR="00624CC7" w:rsidRPr="00825189" w:rsidRDefault="00624CC7" w:rsidP="00624CC7">
      <w:pPr>
        <w:rPr>
          <w:lang w:val="en-GB"/>
        </w:rPr>
      </w:pPr>
      <w:r>
        <w:rPr>
          <w:lang w:val="en-GB"/>
        </w:rPr>
        <w:t xml:space="preserve">Some children will be able to </w:t>
      </w:r>
      <w:r w:rsidRPr="008C0F37">
        <w:rPr>
          <w:b/>
          <w:lang w:val="en-GB"/>
        </w:rPr>
        <w:t>engage with and respond</w:t>
      </w:r>
      <w:r>
        <w:rPr>
          <w:lang w:val="en-GB"/>
        </w:rPr>
        <w:t xml:space="preserve"> to questions about expectation in the light of religious teaching.</w:t>
      </w:r>
    </w:p>
    <w:p w14:paraId="396451CF" w14:textId="77777777" w:rsidR="00624CC7" w:rsidRPr="00825189" w:rsidRDefault="00624CC7" w:rsidP="00624CC7">
      <w:pPr>
        <w:rPr>
          <w:lang w:val="en-GB"/>
        </w:rPr>
      </w:pPr>
      <w:r>
        <w:rPr>
          <w:lang w:val="en-GB"/>
        </w:rPr>
        <w:t xml:space="preserve">Some </w:t>
      </w:r>
      <w:r w:rsidRPr="00825189">
        <w:rPr>
          <w:lang w:val="en-GB"/>
        </w:rPr>
        <w:t xml:space="preserve">children will be able to </w:t>
      </w:r>
      <w:r w:rsidRPr="00825189">
        <w:rPr>
          <w:b/>
          <w:bCs/>
          <w:lang w:val="en-GB"/>
        </w:rPr>
        <w:t xml:space="preserve">describe and show understanding </w:t>
      </w:r>
      <w:r w:rsidRPr="00825189">
        <w:rPr>
          <w:lang w:val="en-GB"/>
        </w:rPr>
        <w:t>of religious sources, beliefs, ideas, feelings and experiences of Advent as a time of joyful expectation of Christmas</w:t>
      </w:r>
      <w:r>
        <w:rPr>
          <w:lang w:val="en-GB"/>
        </w:rPr>
        <w:t xml:space="preserve"> </w:t>
      </w:r>
      <w:r w:rsidRPr="00825189">
        <w:rPr>
          <w:lang w:val="en-GB"/>
        </w:rPr>
        <w:t xml:space="preserve">making links between them. </w:t>
      </w:r>
    </w:p>
    <w:p w14:paraId="58A34452" w14:textId="77777777" w:rsidR="00624CC7" w:rsidRPr="00825189" w:rsidRDefault="00624CC7" w:rsidP="00624CC7">
      <w:pPr>
        <w:rPr>
          <w:lang w:val="en-GB"/>
        </w:rPr>
      </w:pPr>
      <w:r>
        <w:rPr>
          <w:lang w:val="en-GB"/>
        </w:rPr>
        <w:t xml:space="preserve">Some </w:t>
      </w:r>
      <w:r w:rsidRPr="00825189">
        <w:rPr>
          <w:lang w:val="en-GB"/>
        </w:rPr>
        <w:t xml:space="preserve">children will be able to </w:t>
      </w:r>
      <w:r w:rsidRPr="00825189">
        <w:rPr>
          <w:b/>
          <w:bCs/>
          <w:lang w:val="en-GB"/>
        </w:rPr>
        <w:t xml:space="preserve">show understanding </w:t>
      </w:r>
      <w:r w:rsidRPr="00825189">
        <w:rPr>
          <w:lang w:val="en-GB"/>
        </w:rPr>
        <w:t xml:space="preserve">of how religious belief in Advent as a time of joyful expectation shapes lives. </w:t>
      </w:r>
    </w:p>
    <w:p w14:paraId="13B7212A" w14:textId="77777777" w:rsidR="00624CC7" w:rsidRDefault="00624CC7" w:rsidP="00624CC7">
      <w:pPr>
        <w:rPr>
          <w:lang w:val="en-GB"/>
        </w:rPr>
      </w:pPr>
    </w:p>
    <w:p w14:paraId="73800E3D" w14:textId="77777777" w:rsidR="00624CC7" w:rsidRPr="00825189" w:rsidRDefault="00624CC7" w:rsidP="00624CC7">
      <w:pPr>
        <w:rPr>
          <w:lang w:val="en-GB"/>
        </w:rPr>
      </w:pPr>
      <w:bookmarkStart w:id="2" w:name="_GoBack"/>
      <w:bookmarkEnd w:id="2"/>
    </w:p>
    <w:p w14:paraId="6A8D0EBD" w14:textId="77777777" w:rsidR="00C40736" w:rsidRDefault="00C40736" w:rsidP="00C40736"/>
    <w:p w14:paraId="407B4D10" w14:textId="77777777" w:rsidR="00C40736" w:rsidRPr="00362F20" w:rsidRDefault="00C40736" w:rsidP="002A4DBD">
      <w:pPr>
        <w:outlineLvl w:val="0"/>
        <w:rPr>
          <w:b/>
          <w:sz w:val="32"/>
        </w:rPr>
      </w:pPr>
      <w:r w:rsidRPr="00362F20">
        <w:rPr>
          <w:b/>
          <w:sz w:val="32"/>
        </w:rPr>
        <w:t>CHURCH TEACHING</w:t>
      </w:r>
    </w:p>
    <w:p w14:paraId="668D432E" w14:textId="77777777" w:rsidR="00C33936" w:rsidRPr="00C40736" w:rsidRDefault="00C33936" w:rsidP="00C40736">
      <w:pPr>
        <w:rPr>
          <w:b/>
          <w:sz w:val="28"/>
        </w:rPr>
      </w:pPr>
    </w:p>
    <w:p w14:paraId="1F316540" w14:textId="77777777" w:rsidR="00C85E19" w:rsidRPr="00C85E19" w:rsidRDefault="00C85E19" w:rsidP="00C85E19">
      <w:pPr>
        <w:rPr>
          <w:lang w:val="en-GB"/>
        </w:rPr>
      </w:pPr>
      <w:r w:rsidRPr="00C85E19">
        <w:rPr>
          <w:lang w:val="en-GB"/>
        </w:rPr>
        <w:t xml:space="preserve">This is an outline of the teaching of the Church covered in </w:t>
      </w:r>
      <w:r w:rsidRPr="00C85E19">
        <w:rPr>
          <w:b/>
          <w:bCs/>
          <w:lang w:val="en-GB"/>
        </w:rPr>
        <w:t>EXPECTATIONS:</w:t>
      </w:r>
    </w:p>
    <w:p w14:paraId="45060039" w14:textId="622A0E6C" w:rsidR="00C85E19" w:rsidRPr="00C85E19" w:rsidRDefault="00C85E19" w:rsidP="00C85E19">
      <w:pPr>
        <w:pStyle w:val="ListParagraph"/>
        <w:numPr>
          <w:ilvl w:val="0"/>
          <w:numId w:val="35"/>
        </w:numPr>
        <w:rPr>
          <w:lang w:val="en-GB"/>
        </w:rPr>
      </w:pPr>
      <w:r w:rsidRPr="00C85E19">
        <w:rPr>
          <w:lang w:val="en-GB"/>
        </w:rPr>
        <w:t>The liturgical season of Advent.</w:t>
      </w:r>
    </w:p>
    <w:p w14:paraId="1243587C" w14:textId="4BFCA4A8" w:rsidR="00C85E19" w:rsidRPr="00C85E19" w:rsidRDefault="00C85E19" w:rsidP="00C85E19">
      <w:pPr>
        <w:pStyle w:val="ListParagraph"/>
        <w:numPr>
          <w:ilvl w:val="0"/>
          <w:numId w:val="35"/>
        </w:numPr>
        <w:rPr>
          <w:lang w:val="en-GB"/>
        </w:rPr>
      </w:pPr>
      <w:r w:rsidRPr="00C85E19">
        <w:rPr>
          <w:lang w:val="en-GB"/>
        </w:rPr>
        <w:t>Isaiah’s expectation of the Messiah.</w:t>
      </w:r>
    </w:p>
    <w:p w14:paraId="3CA6555A" w14:textId="0E95D9DE" w:rsidR="00C85E19" w:rsidRPr="00C85E19" w:rsidRDefault="00C85E19" w:rsidP="00C85E19">
      <w:pPr>
        <w:pStyle w:val="ListParagraph"/>
        <w:numPr>
          <w:ilvl w:val="0"/>
          <w:numId w:val="35"/>
        </w:numPr>
        <w:rPr>
          <w:lang w:val="en-GB"/>
        </w:rPr>
      </w:pPr>
      <w:r w:rsidRPr="00C85E19">
        <w:rPr>
          <w:lang w:val="en-GB"/>
        </w:rPr>
        <w:t>The Word in John’s Gospel.</w:t>
      </w:r>
    </w:p>
    <w:p w14:paraId="54254266" w14:textId="541F67B9" w:rsidR="00C85E19" w:rsidRPr="00C85E19" w:rsidRDefault="00C85E19" w:rsidP="00C85E19">
      <w:pPr>
        <w:pStyle w:val="ListParagraph"/>
        <w:numPr>
          <w:ilvl w:val="0"/>
          <w:numId w:val="35"/>
        </w:numPr>
        <w:rPr>
          <w:lang w:val="en-GB"/>
        </w:rPr>
      </w:pPr>
      <w:r w:rsidRPr="00C85E19">
        <w:rPr>
          <w:lang w:val="en-GB"/>
        </w:rPr>
        <w:t>The Annunciation.</w:t>
      </w:r>
    </w:p>
    <w:p w14:paraId="347121B1" w14:textId="7EADBC37" w:rsidR="00C85E19" w:rsidRPr="00C85E19" w:rsidRDefault="00C85E19" w:rsidP="00C85E19">
      <w:pPr>
        <w:pStyle w:val="ListParagraph"/>
        <w:numPr>
          <w:ilvl w:val="0"/>
          <w:numId w:val="35"/>
        </w:numPr>
        <w:rPr>
          <w:lang w:val="en-GB"/>
        </w:rPr>
      </w:pPr>
      <w:r w:rsidRPr="00C85E19">
        <w:rPr>
          <w:lang w:val="en-GB"/>
        </w:rPr>
        <w:t>The Incarnation.</w:t>
      </w:r>
    </w:p>
    <w:p w14:paraId="73264695" w14:textId="749E180F" w:rsidR="00C85E19" w:rsidRPr="00C85E19" w:rsidRDefault="00C85E19" w:rsidP="00C85E19">
      <w:pPr>
        <w:pStyle w:val="ListParagraph"/>
        <w:numPr>
          <w:ilvl w:val="0"/>
          <w:numId w:val="35"/>
        </w:numPr>
        <w:rPr>
          <w:lang w:val="en-GB"/>
        </w:rPr>
      </w:pPr>
      <w:r w:rsidRPr="00C85E19">
        <w:rPr>
          <w:lang w:val="en-GB"/>
        </w:rPr>
        <w:t>The Angelus.</w:t>
      </w:r>
    </w:p>
    <w:p w14:paraId="1E6EC6AE" w14:textId="3FFD6A0D" w:rsidR="00C85E19" w:rsidRPr="00C85E19" w:rsidRDefault="00C85E19" w:rsidP="00C85E19">
      <w:pPr>
        <w:pStyle w:val="ListParagraph"/>
        <w:numPr>
          <w:ilvl w:val="0"/>
          <w:numId w:val="35"/>
        </w:numPr>
        <w:rPr>
          <w:lang w:val="en-GB"/>
        </w:rPr>
      </w:pPr>
      <w:r w:rsidRPr="00C85E19">
        <w:rPr>
          <w:lang w:val="en-GB"/>
        </w:rPr>
        <w:t>John the Baptist announces the coming of the Messiah.</w:t>
      </w:r>
    </w:p>
    <w:p w14:paraId="1AC8C121" w14:textId="11443C32" w:rsidR="00C85E19" w:rsidRPr="00C85E19" w:rsidRDefault="00C85E19" w:rsidP="00C85E19">
      <w:pPr>
        <w:pStyle w:val="ListParagraph"/>
        <w:numPr>
          <w:ilvl w:val="0"/>
          <w:numId w:val="35"/>
        </w:numPr>
        <w:rPr>
          <w:lang w:val="en-GB"/>
        </w:rPr>
      </w:pPr>
      <w:r w:rsidRPr="00C85E19">
        <w:rPr>
          <w:lang w:val="en-GB"/>
        </w:rPr>
        <w:t>The second coming of Jesus Christ.</w:t>
      </w:r>
    </w:p>
    <w:p w14:paraId="555C4C14" w14:textId="77777777" w:rsidR="001126C7" w:rsidRPr="00C40736" w:rsidRDefault="001126C7" w:rsidP="001126C7"/>
    <w:sectPr w:rsidR="001126C7" w:rsidRPr="00C40736" w:rsidSect="00205FB7">
      <w:pgSz w:w="11900" w:h="16840"/>
      <w:pgMar w:top="720" w:right="1440" w:bottom="720" w:left="1440" w:header="720" w:footer="720" w:gutter="0"/>
      <w:pgBorders w:offsetFrom="page">
        <w:left w:val="single" w:sz="48" w:space="20" w:color="34AB8A" w:themeColor="accent4" w:themeShade="BF"/>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B58C51" w14:textId="77777777" w:rsidR="00C95505" w:rsidRDefault="00C95505" w:rsidP="0058545A">
      <w:r>
        <w:separator/>
      </w:r>
    </w:p>
  </w:endnote>
  <w:endnote w:type="continuationSeparator" w:id="0">
    <w:p w14:paraId="1844898E" w14:textId="77777777" w:rsidR="00C95505" w:rsidRDefault="00C95505" w:rsidP="005854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Std">
    <w:altName w:val="Calibri"/>
    <w:charset w:val="00"/>
    <w:family w:val="auto"/>
    <w:pitch w:val="variable"/>
    <w:sig w:usb0="8000008B" w:usb1="100060EA"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8E76E4" w14:textId="77777777" w:rsidR="00C95505" w:rsidRDefault="00C95505" w:rsidP="0058545A">
      <w:r>
        <w:separator/>
      </w:r>
    </w:p>
  </w:footnote>
  <w:footnote w:type="continuationSeparator" w:id="0">
    <w:p w14:paraId="464F9A55" w14:textId="77777777" w:rsidR="00C95505" w:rsidRDefault="00C95505" w:rsidP="005854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75CF1"/>
    <w:multiLevelType w:val="hybridMultilevel"/>
    <w:tmpl w:val="9664FE5A"/>
    <w:lvl w:ilvl="0" w:tplc="C31491AE">
      <w:start w:val="1"/>
      <w:numFmt w:val="bullet"/>
      <w:lvlText w:val="Q"/>
      <w:lvlJc w:val="left"/>
      <w:pPr>
        <w:ind w:left="720" w:hanging="360"/>
      </w:pPr>
      <w:rPr>
        <w:rFonts w:ascii="Symbol Std" w:hAnsi="Symbol Std" w:hint="default"/>
        <w:b/>
        <w:i w:val="0"/>
        <w:color w:val="5E74D4"/>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277E8D"/>
    <w:multiLevelType w:val="hybridMultilevel"/>
    <w:tmpl w:val="653650AC"/>
    <w:lvl w:ilvl="0" w:tplc="1EBEA2AA">
      <w:start w:val="1"/>
      <w:numFmt w:val="bullet"/>
      <w:lvlText w:val=""/>
      <w:lvlJc w:val="left"/>
      <w:pPr>
        <w:ind w:left="720" w:hanging="360"/>
      </w:pPr>
      <w:rPr>
        <w:rFonts w:ascii="Wingdings 3" w:hAnsi="Wingdings 3" w:hint="default"/>
        <w:b/>
        <w:i w:val="0"/>
        <w:color w:val="92D050"/>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C460D4"/>
    <w:multiLevelType w:val="hybridMultilevel"/>
    <w:tmpl w:val="200A9BEE"/>
    <w:lvl w:ilvl="0" w:tplc="C31491AE">
      <w:start w:val="1"/>
      <w:numFmt w:val="bullet"/>
      <w:lvlText w:val="Q"/>
      <w:lvlJc w:val="left"/>
      <w:pPr>
        <w:ind w:left="720" w:hanging="360"/>
      </w:pPr>
      <w:rPr>
        <w:rFonts w:ascii="Symbol Std" w:hAnsi="Symbol Std" w:hint="default"/>
        <w:b/>
        <w:i w:val="0"/>
        <w:color w:val="5E74D4"/>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D852D6"/>
    <w:multiLevelType w:val="hybridMultilevel"/>
    <w:tmpl w:val="465222A2"/>
    <w:lvl w:ilvl="0" w:tplc="F1D6468C">
      <w:start w:val="1"/>
      <w:numFmt w:val="bullet"/>
      <w:lvlText w:val=""/>
      <w:lvlJc w:val="left"/>
      <w:pPr>
        <w:ind w:left="720" w:hanging="360"/>
      </w:pPr>
      <w:rPr>
        <w:rFonts w:ascii="Wingdings" w:hAnsi="Wingdings" w:hint="default"/>
        <w:b/>
        <w:i w:val="0"/>
        <w:color w:val="E5D000"/>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F8419A"/>
    <w:multiLevelType w:val="hybridMultilevel"/>
    <w:tmpl w:val="CF34923C"/>
    <w:lvl w:ilvl="0" w:tplc="C31491AE">
      <w:start w:val="1"/>
      <w:numFmt w:val="bullet"/>
      <w:lvlText w:val="Q"/>
      <w:lvlJc w:val="left"/>
      <w:pPr>
        <w:ind w:left="810" w:hanging="360"/>
      </w:pPr>
      <w:rPr>
        <w:rFonts w:ascii="Symbol Std" w:hAnsi="Symbol Std" w:hint="default"/>
        <w:b/>
        <w:i w:val="0"/>
        <w:color w:val="5E74D4"/>
        <w:sz w:val="28"/>
      </w:rPr>
    </w:lvl>
    <w:lvl w:ilvl="1" w:tplc="08090003" w:tentative="1">
      <w:start w:val="1"/>
      <w:numFmt w:val="bullet"/>
      <w:lvlText w:val="o"/>
      <w:lvlJc w:val="left"/>
      <w:pPr>
        <w:ind w:left="1530" w:hanging="360"/>
      </w:pPr>
      <w:rPr>
        <w:rFonts w:ascii="Courier New" w:hAnsi="Courier New" w:cs="Courier New" w:hint="default"/>
      </w:rPr>
    </w:lvl>
    <w:lvl w:ilvl="2" w:tplc="08090005" w:tentative="1">
      <w:start w:val="1"/>
      <w:numFmt w:val="bullet"/>
      <w:lvlText w:val=""/>
      <w:lvlJc w:val="left"/>
      <w:pPr>
        <w:ind w:left="2250" w:hanging="360"/>
      </w:pPr>
      <w:rPr>
        <w:rFonts w:ascii="Wingdings" w:hAnsi="Wingdings" w:hint="default"/>
      </w:rPr>
    </w:lvl>
    <w:lvl w:ilvl="3" w:tplc="08090001" w:tentative="1">
      <w:start w:val="1"/>
      <w:numFmt w:val="bullet"/>
      <w:lvlText w:val=""/>
      <w:lvlJc w:val="left"/>
      <w:pPr>
        <w:ind w:left="2970" w:hanging="360"/>
      </w:pPr>
      <w:rPr>
        <w:rFonts w:ascii="Symbol" w:hAnsi="Symbol" w:hint="default"/>
      </w:rPr>
    </w:lvl>
    <w:lvl w:ilvl="4" w:tplc="08090003" w:tentative="1">
      <w:start w:val="1"/>
      <w:numFmt w:val="bullet"/>
      <w:lvlText w:val="o"/>
      <w:lvlJc w:val="left"/>
      <w:pPr>
        <w:ind w:left="3690" w:hanging="360"/>
      </w:pPr>
      <w:rPr>
        <w:rFonts w:ascii="Courier New" w:hAnsi="Courier New" w:cs="Courier New" w:hint="default"/>
      </w:rPr>
    </w:lvl>
    <w:lvl w:ilvl="5" w:tplc="08090005" w:tentative="1">
      <w:start w:val="1"/>
      <w:numFmt w:val="bullet"/>
      <w:lvlText w:val=""/>
      <w:lvlJc w:val="left"/>
      <w:pPr>
        <w:ind w:left="4410" w:hanging="360"/>
      </w:pPr>
      <w:rPr>
        <w:rFonts w:ascii="Wingdings" w:hAnsi="Wingdings" w:hint="default"/>
      </w:rPr>
    </w:lvl>
    <w:lvl w:ilvl="6" w:tplc="08090001" w:tentative="1">
      <w:start w:val="1"/>
      <w:numFmt w:val="bullet"/>
      <w:lvlText w:val=""/>
      <w:lvlJc w:val="left"/>
      <w:pPr>
        <w:ind w:left="5130" w:hanging="360"/>
      </w:pPr>
      <w:rPr>
        <w:rFonts w:ascii="Symbol" w:hAnsi="Symbol" w:hint="default"/>
      </w:rPr>
    </w:lvl>
    <w:lvl w:ilvl="7" w:tplc="08090003" w:tentative="1">
      <w:start w:val="1"/>
      <w:numFmt w:val="bullet"/>
      <w:lvlText w:val="o"/>
      <w:lvlJc w:val="left"/>
      <w:pPr>
        <w:ind w:left="5850" w:hanging="360"/>
      </w:pPr>
      <w:rPr>
        <w:rFonts w:ascii="Courier New" w:hAnsi="Courier New" w:cs="Courier New" w:hint="default"/>
      </w:rPr>
    </w:lvl>
    <w:lvl w:ilvl="8" w:tplc="08090005" w:tentative="1">
      <w:start w:val="1"/>
      <w:numFmt w:val="bullet"/>
      <w:lvlText w:val=""/>
      <w:lvlJc w:val="left"/>
      <w:pPr>
        <w:ind w:left="6570" w:hanging="360"/>
      </w:pPr>
      <w:rPr>
        <w:rFonts w:ascii="Wingdings" w:hAnsi="Wingdings" w:hint="default"/>
      </w:rPr>
    </w:lvl>
  </w:abstractNum>
  <w:abstractNum w:abstractNumId="5" w15:restartNumberingAfterBreak="0">
    <w:nsid w:val="1443033D"/>
    <w:multiLevelType w:val="hybridMultilevel"/>
    <w:tmpl w:val="C4A0BD02"/>
    <w:lvl w:ilvl="0" w:tplc="C31491AE">
      <w:start w:val="1"/>
      <w:numFmt w:val="bullet"/>
      <w:lvlText w:val="Q"/>
      <w:lvlJc w:val="left"/>
      <w:pPr>
        <w:ind w:left="810" w:hanging="360"/>
      </w:pPr>
      <w:rPr>
        <w:rFonts w:ascii="Symbol Std" w:hAnsi="Symbol Std" w:hint="default"/>
        <w:b/>
        <w:i w:val="0"/>
        <w:color w:val="5E74D4"/>
        <w:sz w:val="28"/>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6" w15:restartNumberingAfterBreak="0">
    <w:nsid w:val="15700BBF"/>
    <w:multiLevelType w:val="hybridMultilevel"/>
    <w:tmpl w:val="8E3C11C2"/>
    <w:lvl w:ilvl="0" w:tplc="1EBEA2AA">
      <w:start w:val="1"/>
      <w:numFmt w:val="bullet"/>
      <w:lvlText w:val=""/>
      <w:lvlJc w:val="left"/>
      <w:pPr>
        <w:ind w:left="720" w:hanging="360"/>
      </w:pPr>
      <w:rPr>
        <w:rFonts w:ascii="Wingdings 3" w:hAnsi="Wingdings 3" w:hint="default"/>
        <w:b/>
        <w:i w:val="0"/>
        <w:color w:val="92D05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3C10F3"/>
    <w:multiLevelType w:val="hybridMultilevel"/>
    <w:tmpl w:val="E73A5E5E"/>
    <w:lvl w:ilvl="0" w:tplc="04090001">
      <w:start w:val="1"/>
      <w:numFmt w:val="bullet"/>
      <w:lvlText w:val=""/>
      <w:lvlJc w:val="left"/>
      <w:pPr>
        <w:ind w:left="1080" w:hanging="360"/>
      </w:pPr>
      <w:rPr>
        <w:rFonts w:ascii="Symbol" w:hAnsi="Symbol" w:hint="default"/>
        <w:b/>
        <w:i w:val="0"/>
        <w:color w:val="5E74D4"/>
        <w:sz w:val="28"/>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3CB5057"/>
    <w:multiLevelType w:val="hybridMultilevel"/>
    <w:tmpl w:val="9FC83B9E"/>
    <w:lvl w:ilvl="0" w:tplc="F1D6468C">
      <w:start w:val="1"/>
      <w:numFmt w:val="bullet"/>
      <w:lvlText w:val=""/>
      <w:lvlJc w:val="left"/>
      <w:pPr>
        <w:ind w:left="720" w:hanging="360"/>
      </w:pPr>
      <w:rPr>
        <w:rFonts w:ascii="Wingdings" w:hAnsi="Wingdings" w:hint="default"/>
        <w:b/>
        <w:i w:val="0"/>
        <w:color w:val="E5D000"/>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4832AE"/>
    <w:multiLevelType w:val="hybridMultilevel"/>
    <w:tmpl w:val="FD3CB4AC"/>
    <w:lvl w:ilvl="0" w:tplc="F1D6468C">
      <w:start w:val="1"/>
      <w:numFmt w:val="bullet"/>
      <w:lvlText w:val=""/>
      <w:lvlJc w:val="left"/>
      <w:pPr>
        <w:ind w:left="720" w:hanging="360"/>
      </w:pPr>
      <w:rPr>
        <w:rFonts w:ascii="Wingdings" w:hAnsi="Wingdings" w:hint="default"/>
        <w:b/>
        <w:i w:val="0"/>
        <w:color w:val="E5D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741830"/>
    <w:multiLevelType w:val="hybridMultilevel"/>
    <w:tmpl w:val="4B160CB0"/>
    <w:lvl w:ilvl="0" w:tplc="1EBEA2AA">
      <w:start w:val="1"/>
      <w:numFmt w:val="bullet"/>
      <w:lvlText w:val=""/>
      <w:lvlJc w:val="left"/>
      <w:pPr>
        <w:ind w:left="720" w:hanging="360"/>
      </w:pPr>
      <w:rPr>
        <w:rFonts w:ascii="Wingdings 3" w:hAnsi="Wingdings 3" w:hint="default"/>
        <w:b/>
        <w:i w:val="0"/>
        <w:color w:val="92D050"/>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A4F5953"/>
    <w:multiLevelType w:val="hybridMultilevel"/>
    <w:tmpl w:val="32704B36"/>
    <w:lvl w:ilvl="0" w:tplc="1EBEA2AA">
      <w:start w:val="1"/>
      <w:numFmt w:val="bullet"/>
      <w:lvlText w:val=""/>
      <w:lvlJc w:val="left"/>
      <w:pPr>
        <w:ind w:left="810" w:hanging="360"/>
      </w:pPr>
      <w:rPr>
        <w:rFonts w:ascii="Wingdings 3" w:hAnsi="Wingdings 3" w:hint="default"/>
        <w:b/>
        <w:i w:val="0"/>
        <w:color w:val="92D050"/>
        <w:sz w:val="28"/>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2" w15:restartNumberingAfterBreak="0">
    <w:nsid w:val="2F5C2B74"/>
    <w:multiLevelType w:val="hybridMultilevel"/>
    <w:tmpl w:val="77A2044E"/>
    <w:lvl w:ilvl="0" w:tplc="04090001">
      <w:start w:val="1"/>
      <w:numFmt w:val="bullet"/>
      <w:lvlText w:val=""/>
      <w:lvlJc w:val="left"/>
      <w:pPr>
        <w:ind w:left="720" w:hanging="360"/>
      </w:pPr>
      <w:rPr>
        <w:rFonts w:ascii="Symbol" w:hAnsi="Symbol" w:hint="default"/>
        <w:b/>
        <w:i w:val="0"/>
        <w:color w:val="5E74D4"/>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CC3AD3"/>
    <w:multiLevelType w:val="hybridMultilevel"/>
    <w:tmpl w:val="C30643B2"/>
    <w:lvl w:ilvl="0" w:tplc="1EBEA2AA">
      <w:start w:val="1"/>
      <w:numFmt w:val="bullet"/>
      <w:lvlText w:val=""/>
      <w:lvlJc w:val="left"/>
      <w:pPr>
        <w:ind w:left="720" w:hanging="360"/>
      </w:pPr>
      <w:rPr>
        <w:rFonts w:ascii="Wingdings 3" w:hAnsi="Wingdings 3" w:hint="default"/>
        <w:b/>
        <w:i w:val="0"/>
        <w:color w:val="92D050"/>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2977CC4"/>
    <w:multiLevelType w:val="hybridMultilevel"/>
    <w:tmpl w:val="A2E22DEA"/>
    <w:lvl w:ilvl="0" w:tplc="04090001">
      <w:start w:val="1"/>
      <w:numFmt w:val="bullet"/>
      <w:lvlText w:val=""/>
      <w:lvlJc w:val="left"/>
      <w:pPr>
        <w:ind w:left="720" w:hanging="360"/>
      </w:pPr>
      <w:rPr>
        <w:rFonts w:ascii="Symbol" w:hAnsi="Symbol" w:hint="default"/>
        <w:b/>
        <w:i w:val="0"/>
        <w:color w:val="5E74D4"/>
        <w:sz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681F4E"/>
    <w:multiLevelType w:val="hybridMultilevel"/>
    <w:tmpl w:val="3D1CAA1E"/>
    <w:lvl w:ilvl="0" w:tplc="1EBEA2AA">
      <w:start w:val="1"/>
      <w:numFmt w:val="bullet"/>
      <w:lvlText w:val=""/>
      <w:lvlJc w:val="left"/>
      <w:pPr>
        <w:ind w:left="720" w:hanging="360"/>
      </w:pPr>
      <w:rPr>
        <w:rFonts w:ascii="Wingdings 3" w:hAnsi="Wingdings 3" w:hint="default"/>
        <w:b/>
        <w:i w:val="0"/>
        <w:color w:val="92D050"/>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8890C62"/>
    <w:multiLevelType w:val="hybridMultilevel"/>
    <w:tmpl w:val="721878E6"/>
    <w:lvl w:ilvl="0" w:tplc="C31491AE">
      <w:start w:val="1"/>
      <w:numFmt w:val="bullet"/>
      <w:lvlText w:val="Q"/>
      <w:lvlJc w:val="left"/>
      <w:pPr>
        <w:ind w:left="720" w:hanging="360"/>
      </w:pPr>
      <w:rPr>
        <w:rFonts w:ascii="Symbol Std" w:hAnsi="Symbol Std" w:hint="default"/>
        <w:b/>
        <w:i w:val="0"/>
        <w:color w:val="5E74D4"/>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1D13A58"/>
    <w:multiLevelType w:val="hybridMultilevel"/>
    <w:tmpl w:val="F39C5DCA"/>
    <w:lvl w:ilvl="0" w:tplc="04090001">
      <w:start w:val="1"/>
      <w:numFmt w:val="bullet"/>
      <w:lvlText w:val=""/>
      <w:lvlJc w:val="left"/>
      <w:pPr>
        <w:ind w:left="720" w:hanging="360"/>
      </w:pPr>
      <w:rPr>
        <w:rFonts w:ascii="Symbol" w:hAnsi="Symbol" w:hint="default"/>
        <w:b/>
        <w:i w:val="0"/>
        <w:color w:val="5E74D4"/>
        <w:sz w:val="28"/>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2E32F9E"/>
    <w:multiLevelType w:val="hybridMultilevel"/>
    <w:tmpl w:val="EA288F1A"/>
    <w:lvl w:ilvl="0" w:tplc="1EBEA2AA">
      <w:start w:val="1"/>
      <w:numFmt w:val="bullet"/>
      <w:lvlText w:val=""/>
      <w:lvlJc w:val="left"/>
      <w:pPr>
        <w:ind w:left="720" w:hanging="360"/>
      </w:pPr>
      <w:rPr>
        <w:rFonts w:ascii="Wingdings 3" w:hAnsi="Wingdings 3" w:hint="default"/>
        <w:b/>
        <w:i w:val="0"/>
        <w:color w:val="92D050"/>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8936FE9"/>
    <w:multiLevelType w:val="hybridMultilevel"/>
    <w:tmpl w:val="1D443252"/>
    <w:lvl w:ilvl="0" w:tplc="1EBEA2AA">
      <w:start w:val="1"/>
      <w:numFmt w:val="bullet"/>
      <w:lvlText w:val=""/>
      <w:lvlJc w:val="left"/>
      <w:pPr>
        <w:ind w:left="720" w:hanging="360"/>
      </w:pPr>
      <w:rPr>
        <w:rFonts w:ascii="Wingdings 3" w:hAnsi="Wingdings 3" w:hint="default"/>
        <w:b/>
        <w:i w:val="0"/>
        <w:color w:val="92D050"/>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8CE3920"/>
    <w:multiLevelType w:val="hybridMultilevel"/>
    <w:tmpl w:val="A4388244"/>
    <w:lvl w:ilvl="0" w:tplc="C31491AE">
      <w:start w:val="1"/>
      <w:numFmt w:val="bullet"/>
      <w:lvlText w:val="Q"/>
      <w:lvlJc w:val="left"/>
      <w:pPr>
        <w:ind w:left="810" w:hanging="360"/>
      </w:pPr>
      <w:rPr>
        <w:rFonts w:ascii="Symbol Std" w:hAnsi="Symbol Std" w:hint="default"/>
        <w:b/>
        <w:i w:val="0"/>
        <w:color w:val="5E74D4"/>
        <w:sz w:val="28"/>
      </w:rPr>
    </w:lvl>
    <w:lvl w:ilvl="1" w:tplc="08090003" w:tentative="1">
      <w:start w:val="1"/>
      <w:numFmt w:val="bullet"/>
      <w:lvlText w:val="o"/>
      <w:lvlJc w:val="left"/>
      <w:pPr>
        <w:ind w:left="1530" w:hanging="360"/>
      </w:pPr>
      <w:rPr>
        <w:rFonts w:ascii="Courier New" w:hAnsi="Courier New" w:cs="Courier New" w:hint="default"/>
      </w:rPr>
    </w:lvl>
    <w:lvl w:ilvl="2" w:tplc="08090005" w:tentative="1">
      <w:start w:val="1"/>
      <w:numFmt w:val="bullet"/>
      <w:lvlText w:val=""/>
      <w:lvlJc w:val="left"/>
      <w:pPr>
        <w:ind w:left="2250" w:hanging="360"/>
      </w:pPr>
      <w:rPr>
        <w:rFonts w:ascii="Wingdings" w:hAnsi="Wingdings" w:hint="default"/>
      </w:rPr>
    </w:lvl>
    <w:lvl w:ilvl="3" w:tplc="08090001" w:tentative="1">
      <w:start w:val="1"/>
      <w:numFmt w:val="bullet"/>
      <w:lvlText w:val=""/>
      <w:lvlJc w:val="left"/>
      <w:pPr>
        <w:ind w:left="2970" w:hanging="360"/>
      </w:pPr>
      <w:rPr>
        <w:rFonts w:ascii="Symbol" w:hAnsi="Symbol" w:hint="default"/>
      </w:rPr>
    </w:lvl>
    <w:lvl w:ilvl="4" w:tplc="08090003" w:tentative="1">
      <w:start w:val="1"/>
      <w:numFmt w:val="bullet"/>
      <w:lvlText w:val="o"/>
      <w:lvlJc w:val="left"/>
      <w:pPr>
        <w:ind w:left="3690" w:hanging="360"/>
      </w:pPr>
      <w:rPr>
        <w:rFonts w:ascii="Courier New" w:hAnsi="Courier New" w:cs="Courier New" w:hint="default"/>
      </w:rPr>
    </w:lvl>
    <w:lvl w:ilvl="5" w:tplc="08090005" w:tentative="1">
      <w:start w:val="1"/>
      <w:numFmt w:val="bullet"/>
      <w:lvlText w:val=""/>
      <w:lvlJc w:val="left"/>
      <w:pPr>
        <w:ind w:left="4410" w:hanging="360"/>
      </w:pPr>
      <w:rPr>
        <w:rFonts w:ascii="Wingdings" w:hAnsi="Wingdings" w:hint="default"/>
      </w:rPr>
    </w:lvl>
    <w:lvl w:ilvl="6" w:tplc="08090001" w:tentative="1">
      <w:start w:val="1"/>
      <w:numFmt w:val="bullet"/>
      <w:lvlText w:val=""/>
      <w:lvlJc w:val="left"/>
      <w:pPr>
        <w:ind w:left="5130" w:hanging="360"/>
      </w:pPr>
      <w:rPr>
        <w:rFonts w:ascii="Symbol" w:hAnsi="Symbol" w:hint="default"/>
      </w:rPr>
    </w:lvl>
    <w:lvl w:ilvl="7" w:tplc="08090003" w:tentative="1">
      <w:start w:val="1"/>
      <w:numFmt w:val="bullet"/>
      <w:lvlText w:val="o"/>
      <w:lvlJc w:val="left"/>
      <w:pPr>
        <w:ind w:left="5850" w:hanging="360"/>
      </w:pPr>
      <w:rPr>
        <w:rFonts w:ascii="Courier New" w:hAnsi="Courier New" w:cs="Courier New" w:hint="default"/>
      </w:rPr>
    </w:lvl>
    <w:lvl w:ilvl="8" w:tplc="08090005" w:tentative="1">
      <w:start w:val="1"/>
      <w:numFmt w:val="bullet"/>
      <w:lvlText w:val=""/>
      <w:lvlJc w:val="left"/>
      <w:pPr>
        <w:ind w:left="6570" w:hanging="360"/>
      </w:pPr>
      <w:rPr>
        <w:rFonts w:ascii="Wingdings" w:hAnsi="Wingdings" w:hint="default"/>
      </w:rPr>
    </w:lvl>
  </w:abstractNum>
  <w:abstractNum w:abstractNumId="21" w15:restartNumberingAfterBreak="0">
    <w:nsid w:val="48FE034F"/>
    <w:multiLevelType w:val="hybridMultilevel"/>
    <w:tmpl w:val="4A32E992"/>
    <w:lvl w:ilvl="0" w:tplc="C31491AE">
      <w:start w:val="1"/>
      <w:numFmt w:val="bullet"/>
      <w:lvlText w:val="Q"/>
      <w:lvlJc w:val="left"/>
      <w:pPr>
        <w:ind w:left="720" w:hanging="360"/>
      </w:pPr>
      <w:rPr>
        <w:rFonts w:ascii="Symbol Std" w:hAnsi="Symbol Std" w:hint="default"/>
        <w:b/>
        <w:i w:val="0"/>
        <w:color w:val="5E74D4"/>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AF13945"/>
    <w:multiLevelType w:val="hybridMultilevel"/>
    <w:tmpl w:val="A4389906"/>
    <w:lvl w:ilvl="0" w:tplc="1EBEA2AA">
      <w:start w:val="1"/>
      <w:numFmt w:val="bullet"/>
      <w:lvlText w:val=""/>
      <w:lvlJc w:val="left"/>
      <w:pPr>
        <w:ind w:left="720" w:hanging="360"/>
      </w:pPr>
      <w:rPr>
        <w:rFonts w:ascii="Wingdings 3" w:hAnsi="Wingdings 3" w:hint="default"/>
        <w:b/>
        <w:i w:val="0"/>
        <w:color w:val="92D05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90055B"/>
    <w:multiLevelType w:val="hybridMultilevel"/>
    <w:tmpl w:val="2458B4E0"/>
    <w:lvl w:ilvl="0" w:tplc="C31491AE">
      <w:start w:val="1"/>
      <w:numFmt w:val="bullet"/>
      <w:lvlText w:val="Q"/>
      <w:lvlJc w:val="left"/>
      <w:pPr>
        <w:ind w:left="810" w:hanging="360"/>
      </w:pPr>
      <w:rPr>
        <w:rFonts w:ascii="Symbol Std" w:hAnsi="Symbol Std" w:hint="default"/>
        <w:b/>
        <w:i w:val="0"/>
        <w:color w:val="5E74D4"/>
        <w:sz w:val="28"/>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4" w15:restartNumberingAfterBreak="0">
    <w:nsid w:val="544A5F45"/>
    <w:multiLevelType w:val="hybridMultilevel"/>
    <w:tmpl w:val="506218CE"/>
    <w:lvl w:ilvl="0" w:tplc="1EBEA2AA">
      <w:start w:val="1"/>
      <w:numFmt w:val="bullet"/>
      <w:lvlText w:val=""/>
      <w:lvlJc w:val="left"/>
      <w:pPr>
        <w:ind w:left="720" w:hanging="360"/>
      </w:pPr>
      <w:rPr>
        <w:rFonts w:ascii="Wingdings 3" w:hAnsi="Wingdings 3" w:hint="default"/>
        <w:b/>
        <w:i w:val="0"/>
        <w:color w:val="92D050"/>
        <w:sz w:val="28"/>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805062E"/>
    <w:multiLevelType w:val="hybridMultilevel"/>
    <w:tmpl w:val="61A8FA4C"/>
    <w:lvl w:ilvl="0" w:tplc="F1D6468C">
      <w:start w:val="1"/>
      <w:numFmt w:val="bullet"/>
      <w:lvlText w:val=""/>
      <w:lvlJc w:val="left"/>
      <w:pPr>
        <w:ind w:left="720" w:hanging="360"/>
      </w:pPr>
      <w:rPr>
        <w:rFonts w:ascii="Wingdings" w:hAnsi="Wingdings" w:hint="default"/>
        <w:b/>
        <w:i w:val="0"/>
        <w:color w:val="E5D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D164EAA"/>
    <w:multiLevelType w:val="hybridMultilevel"/>
    <w:tmpl w:val="09A8E0E4"/>
    <w:lvl w:ilvl="0" w:tplc="C31491AE">
      <w:start w:val="1"/>
      <w:numFmt w:val="bullet"/>
      <w:lvlText w:val="Q"/>
      <w:lvlJc w:val="left"/>
      <w:pPr>
        <w:ind w:left="720" w:hanging="360"/>
      </w:pPr>
      <w:rPr>
        <w:rFonts w:ascii="Symbol Std" w:hAnsi="Symbol Std" w:hint="default"/>
        <w:b/>
        <w:i w:val="0"/>
        <w:color w:val="5E74D4"/>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1E37CC4"/>
    <w:multiLevelType w:val="hybridMultilevel"/>
    <w:tmpl w:val="99B67A3E"/>
    <w:lvl w:ilvl="0" w:tplc="1EBEA2AA">
      <w:start w:val="1"/>
      <w:numFmt w:val="bullet"/>
      <w:lvlText w:val=""/>
      <w:lvlJc w:val="left"/>
      <w:pPr>
        <w:ind w:left="720" w:hanging="360"/>
      </w:pPr>
      <w:rPr>
        <w:rFonts w:ascii="Wingdings 3" w:hAnsi="Wingdings 3" w:hint="default"/>
        <w:b/>
        <w:i w:val="0"/>
        <w:color w:val="92D050"/>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69770FA"/>
    <w:multiLevelType w:val="hybridMultilevel"/>
    <w:tmpl w:val="0706BACC"/>
    <w:lvl w:ilvl="0" w:tplc="1EBEA2AA">
      <w:start w:val="1"/>
      <w:numFmt w:val="bullet"/>
      <w:lvlText w:val=""/>
      <w:lvlJc w:val="left"/>
      <w:pPr>
        <w:ind w:left="720" w:hanging="360"/>
      </w:pPr>
      <w:rPr>
        <w:rFonts w:ascii="Wingdings 3" w:hAnsi="Wingdings 3" w:hint="default"/>
        <w:b/>
        <w:i w:val="0"/>
        <w:color w:val="92D05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6A813DE"/>
    <w:multiLevelType w:val="hybridMultilevel"/>
    <w:tmpl w:val="BF163F66"/>
    <w:lvl w:ilvl="0" w:tplc="C31491AE">
      <w:start w:val="1"/>
      <w:numFmt w:val="bullet"/>
      <w:lvlText w:val="Q"/>
      <w:lvlJc w:val="left"/>
      <w:pPr>
        <w:ind w:left="810" w:hanging="360"/>
      </w:pPr>
      <w:rPr>
        <w:rFonts w:ascii="Symbol Std" w:hAnsi="Symbol Std" w:hint="default"/>
        <w:b/>
        <w:i w:val="0"/>
        <w:color w:val="5E74D4"/>
        <w:sz w:val="28"/>
      </w:rPr>
    </w:lvl>
    <w:lvl w:ilvl="1" w:tplc="08090003" w:tentative="1">
      <w:start w:val="1"/>
      <w:numFmt w:val="bullet"/>
      <w:lvlText w:val="o"/>
      <w:lvlJc w:val="left"/>
      <w:pPr>
        <w:ind w:left="1530" w:hanging="360"/>
      </w:pPr>
      <w:rPr>
        <w:rFonts w:ascii="Courier New" w:hAnsi="Courier New" w:cs="Courier New" w:hint="default"/>
      </w:rPr>
    </w:lvl>
    <w:lvl w:ilvl="2" w:tplc="08090005" w:tentative="1">
      <w:start w:val="1"/>
      <w:numFmt w:val="bullet"/>
      <w:lvlText w:val=""/>
      <w:lvlJc w:val="left"/>
      <w:pPr>
        <w:ind w:left="2250" w:hanging="360"/>
      </w:pPr>
      <w:rPr>
        <w:rFonts w:ascii="Wingdings" w:hAnsi="Wingdings" w:hint="default"/>
      </w:rPr>
    </w:lvl>
    <w:lvl w:ilvl="3" w:tplc="08090001" w:tentative="1">
      <w:start w:val="1"/>
      <w:numFmt w:val="bullet"/>
      <w:lvlText w:val=""/>
      <w:lvlJc w:val="left"/>
      <w:pPr>
        <w:ind w:left="2970" w:hanging="360"/>
      </w:pPr>
      <w:rPr>
        <w:rFonts w:ascii="Symbol" w:hAnsi="Symbol" w:hint="default"/>
      </w:rPr>
    </w:lvl>
    <w:lvl w:ilvl="4" w:tplc="08090003" w:tentative="1">
      <w:start w:val="1"/>
      <w:numFmt w:val="bullet"/>
      <w:lvlText w:val="o"/>
      <w:lvlJc w:val="left"/>
      <w:pPr>
        <w:ind w:left="3690" w:hanging="360"/>
      </w:pPr>
      <w:rPr>
        <w:rFonts w:ascii="Courier New" w:hAnsi="Courier New" w:cs="Courier New" w:hint="default"/>
      </w:rPr>
    </w:lvl>
    <w:lvl w:ilvl="5" w:tplc="08090005" w:tentative="1">
      <w:start w:val="1"/>
      <w:numFmt w:val="bullet"/>
      <w:lvlText w:val=""/>
      <w:lvlJc w:val="left"/>
      <w:pPr>
        <w:ind w:left="4410" w:hanging="360"/>
      </w:pPr>
      <w:rPr>
        <w:rFonts w:ascii="Wingdings" w:hAnsi="Wingdings" w:hint="default"/>
      </w:rPr>
    </w:lvl>
    <w:lvl w:ilvl="6" w:tplc="08090001" w:tentative="1">
      <w:start w:val="1"/>
      <w:numFmt w:val="bullet"/>
      <w:lvlText w:val=""/>
      <w:lvlJc w:val="left"/>
      <w:pPr>
        <w:ind w:left="5130" w:hanging="360"/>
      </w:pPr>
      <w:rPr>
        <w:rFonts w:ascii="Symbol" w:hAnsi="Symbol" w:hint="default"/>
      </w:rPr>
    </w:lvl>
    <w:lvl w:ilvl="7" w:tplc="08090003" w:tentative="1">
      <w:start w:val="1"/>
      <w:numFmt w:val="bullet"/>
      <w:lvlText w:val="o"/>
      <w:lvlJc w:val="left"/>
      <w:pPr>
        <w:ind w:left="5850" w:hanging="360"/>
      </w:pPr>
      <w:rPr>
        <w:rFonts w:ascii="Courier New" w:hAnsi="Courier New" w:cs="Courier New" w:hint="default"/>
      </w:rPr>
    </w:lvl>
    <w:lvl w:ilvl="8" w:tplc="08090005" w:tentative="1">
      <w:start w:val="1"/>
      <w:numFmt w:val="bullet"/>
      <w:lvlText w:val=""/>
      <w:lvlJc w:val="left"/>
      <w:pPr>
        <w:ind w:left="6570" w:hanging="360"/>
      </w:pPr>
      <w:rPr>
        <w:rFonts w:ascii="Wingdings" w:hAnsi="Wingdings" w:hint="default"/>
      </w:rPr>
    </w:lvl>
  </w:abstractNum>
  <w:abstractNum w:abstractNumId="30" w15:restartNumberingAfterBreak="0">
    <w:nsid w:val="6A922203"/>
    <w:multiLevelType w:val="hybridMultilevel"/>
    <w:tmpl w:val="1D64EB64"/>
    <w:lvl w:ilvl="0" w:tplc="C31491AE">
      <w:start w:val="1"/>
      <w:numFmt w:val="bullet"/>
      <w:lvlText w:val="Q"/>
      <w:lvlJc w:val="left"/>
      <w:pPr>
        <w:ind w:left="810" w:hanging="360"/>
      </w:pPr>
      <w:rPr>
        <w:rFonts w:ascii="Symbol Std" w:hAnsi="Symbol Std" w:hint="default"/>
        <w:b/>
        <w:i w:val="0"/>
        <w:color w:val="5E74D4"/>
        <w:sz w:val="28"/>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1" w15:restartNumberingAfterBreak="0">
    <w:nsid w:val="6B197554"/>
    <w:multiLevelType w:val="hybridMultilevel"/>
    <w:tmpl w:val="3D6A8FB6"/>
    <w:lvl w:ilvl="0" w:tplc="5EBCDCAC">
      <w:start w:val="8"/>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1897409"/>
    <w:multiLevelType w:val="hybridMultilevel"/>
    <w:tmpl w:val="B3E4A978"/>
    <w:lvl w:ilvl="0" w:tplc="F1D6468C">
      <w:start w:val="1"/>
      <w:numFmt w:val="bullet"/>
      <w:lvlText w:val=""/>
      <w:lvlJc w:val="left"/>
      <w:pPr>
        <w:ind w:left="720" w:hanging="360"/>
      </w:pPr>
      <w:rPr>
        <w:rFonts w:ascii="Wingdings" w:hAnsi="Wingdings" w:hint="default"/>
        <w:b/>
        <w:i w:val="0"/>
        <w:color w:val="E5D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E62C66"/>
    <w:multiLevelType w:val="hybridMultilevel"/>
    <w:tmpl w:val="E0C0C1C2"/>
    <w:lvl w:ilvl="0" w:tplc="C31491AE">
      <w:start w:val="1"/>
      <w:numFmt w:val="bullet"/>
      <w:lvlText w:val="Q"/>
      <w:lvlJc w:val="left"/>
      <w:pPr>
        <w:ind w:left="720" w:hanging="360"/>
      </w:pPr>
      <w:rPr>
        <w:rFonts w:ascii="Symbol Std" w:hAnsi="Symbol Std" w:hint="default"/>
        <w:b/>
        <w:i w:val="0"/>
        <w:color w:val="5E74D4"/>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34A2A67"/>
    <w:multiLevelType w:val="hybridMultilevel"/>
    <w:tmpl w:val="04F0AED0"/>
    <w:lvl w:ilvl="0" w:tplc="F1D6468C">
      <w:start w:val="1"/>
      <w:numFmt w:val="bullet"/>
      <w:lvlText w:val=""/>
      <w:lvlJc w:val="left"/>
      <w:pPr>
        <w:ind w:left="720" w:hanging="360"/>
      </w:pPr>
      <w:rPr>
        <w:rFonts w:ascii="Wingdings" w:hAnsi="Wingdings" w:hint="default"/>
        <w:b/>
        <w:i w:val="0"/>
        <w:color w:val="E5D000"/>
        <w:sz w:val="28"/>
      </w:rPr>
    </w:lvl>
    <w:lvl w:ilvl="1" w:tplc="FDEE4F00">
      <w:start w:val="8"/>
      <w:numFmt w:val="bullet"/>
      <w:lvlText w:val="•"/>
      <w:lvlJc w:val="left"/>
      <w:pPr>
        <w:ind w:left="1800" w:hanging="720"/>
      </w:pPr>
      <w:rPr>
        <w:rFonts w:ascii="Calibri" w:eastAsiaTheme="minorHAnsi" w:hAnsi="Calibri"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D01752A"/>
    <w:multiLevelType w:val="hybridMultilevel"/>
    <w:tmpl w:val="183C2A16"/>
    <w:lvl w:ilvl="0" w:tplc="C31491AE">
      <w:start w:val="1"/>
      <w:numFmt w:val="bullet"/>
      <w:lvlText w:val="Q"/>
      <w:lvlJc w:val="left"/>
      <w:pPr>
        <w:ind w:left="810" w:hanging="360"/>
      </w:pPr>
      <w:rPr>
        <w:rFonts w:ascii="Symbol Std" w:hAnsi="Symbol Std" w:hint="default"/>
        <w:b/>
        <w:i w:val="0"/>
        <w:color w:val="5E74D4"/>
        <w:sz w:val="28"/>
      </w:rPr>
    </w:lvl>
    <w:lvl w:ilvl="1" w:tplc="08090003" w:tentative="1">
      <w:start w:val="1"/>
      <w:numFmt w:val="bullet"/>
      <w:lvlText w:val="o"/>
      <w:lvlJc w:val="left"/>
      <w:pPr>
        <w:ind w:left="1530" w:hanging="360"/>
      </w:pPr>
      <w:rPr>
        <w:rFonts w:ascii="Courier New" w:hAnsi="Courier New" w:cs="Courier New" w:hint="default"/>
      </w:rPr>
    </w:lvl>
    <w:lvl w:ilvl="2" w:tplc="08090005" w:tentative="1">
      <w:start w:val="1"/>
      <w:numFmt w:val="bullet"/>
      <w:lvlText w:val=""/>
      <w:lvlJc w:val="left"/>
      <w:pPr>
        <w:ind w:left="2250" w:hanging="360"/>
      </w:pPr>
      <w:rPr>
        <w:rFonts w:ascii="Wingdings" w:hAnsi="Wingdings" w:hint="default"/>
      </w:rPr>
    </w:lvl>
    <w:lvl w:ilvl="3" w:tplc="08090001" w:tentative="1">
      <w:start w:val="1"/>
      <w:numFmt w:val="bullet"/>
      <w:lvlText w:val=""/>
      <w:lvlJc w:val="left"/>
      <w:pPr>
        <w:ind w:left="2970" w:hanging="360"/>
      </w:pPr>
      <w:rPr>
        <w:rFonts w:ascii="Symbol" w:hAnsi="Symbol" w:hint="default"/>
      </w:rPr>
    </w:lvl>
    <w:lvl w:ilvl="4" w:tplc="08090003" w:tentative="1">
      <w:start w:val="1"/>
      <w:numFmt w:val="bullet"/>
      <w:lvlText w:val="o"/>
      <w:lvlJc w:val="left"/>
      <w:pPr>
        <w:ind w:left="3690" w:hanging="360"/>
      </w:pPr>
      <w:rPr>
        <w:rFonts w:ascii="Courier New" w:hAnsi="Courier New" w:cs="Courier New" w:hint="default"/>
      </w:rPr>
    </w:lvl>
    <w:lvl w:ilvl="5" w:tplc="08090005" w:tentative="1">
      <w:start w:val="1"/>
      <w:numFmt w:val="bullet"/>
      <w:lvlText w:val=""/>
      <w:lvlJc w:val="left"/>
      <w:pPr>
        <w:ind w:left="4410" w:hanging="360"/>
      </w:pPr>
      <w:rPr>
        <w:rFonts w:ascii="Wingdings" w:hAnsi="Wingdings" w:hint="default"/>
      </w:rPr>
    </w:lvl>
    <w:lvl w:ilvl="6" w:tplc="08090001" w:tentative="1">
      <w:start w:val="1"/>
      <w:numFmt w:val="bullet"/>
      <w:lvlText w:val=""/>
      <w:lvlJc w:val="left"/>
      <w:pPr>
        <w:ind w:left="5130" w:hanging="360"/>
      </w:pPr>
      <w:rPr>
        <w:rFonts w:ascii="Symbol" w:hAnsi="Symbol" w:hint="default"/>
      </w:rPr>
    </w:lvl>
    <w:lvl w:ilvl="7" w:tplc="08090003" w:tentative="1">
      <w:start w:val="1"/>
      <w:numFmt w:val="bullet"/>
      <w:lvlText w:val="o"/>
      <w:lvlJc w:val="left"/>
      <w:pPr>
        <w:ind w:left="5850" w:hanging="360"/>
      </w:pPr>
      <w:rPr>
        <w:rFonts w:ascii="Courier New" w:hAnsi="Courier New" w:cs="Courier New" w:hint="default"/>
      </w:rPr>
    </w:lvl>
    <w:lvl w:ilvl="8" w:tplc="08090005" w:tentative="1">
      <w:start w:val="1"/>
      <w:numFmt w:val="bullet"/>
      <w:lvlText w:val=""/>
      <w:lvlJc w:val="left"/>
      <w:pPr>
        <w:ind w:left="6570" w:hanging="360"/>
      </w:pPr>
      <w:rPr>
        <w:rFonts w:ascii="Wingdings" w:hAnsi="Wingdings" w:hint="default"/>
      </w:rPr>
    </w:lvl>
  </w:abstractNum>
  <w:num w:numId="1">
    <w:abstractNumId w:val="22"/>
  </w:num>
  <w:num w:numId="2">
    <w:abstractNumId w:val="0"/>
  </w:num>
  <w:num w:numId="3">
    <w:abstractNumId w:val="24"/>
  </w:num>
  <w:num w:numId="4">
    <w:abstractNumId w:val="30"/>
  </w:num>
  <w:num w:numId="5">
    <w:abstractNumId w:val="6"/>
  </w:num>
  <w:num w:numId="6">
    <w:abstractNumId w:val="5"/>
  </w:num>
  <w:num w:numId="7">
    <w:abstractNumId w:val="11"/>
  </w:num>
  <w:num w:numId="8">
    <w:abstractNumId w:val="23"/>
  </w:num>
  <w:num w:numId="9">
    <w:abstractNumId w:val="28"/>
  </w:num>
  <w:num w:numId="10">
    <w:abstractNumId w:val="32"/>
  </w:num>
  <w:num w:numId="11">
    <w:abstractNumId w:val="9"/>
  </w:num>
  <w:num w:numId="12">
    <w:abstractNumId w:val="25"/>
  </w:num>
  <w:num w:numId="13">
    <w:abstractNumId w:val="17"/>
  </w:num>
  <w:num w:numId="14">
    <w:abstractNumId w:val="16"/>
  </w:num>
  <w:num w:numId="15">
    <w:abstractNumId w:val="2"/>
  </w:num>
  <w:num w:numId="16">
    <w:abstractNumId w:val="21"/>
  </w:num>
  <w:num w:numId="17">
    <w:abstractNumId w:val="13"/>
  </w:num>
  <w:num w:numId="18">
    <w:abstractNumId w:val="26"/>
  </w:num>
  <w:num w:numId="19">
    <w:abstractNumId w:val="18"/>
  </w:num>
  <w:num w:numId="20">
    <w:abstractNumId w:val="33"/>
  </w:num>
  <w:num w:numId="21">
    <w:abstractNumId w:val="15"/>
  </w:num>
  <w:num w:numId="22">
    <w:abstractNumId w:val="20"/>
  </w:num>
  <w:num w:numId="23">
    <w:abstractNumId w:val="1"/>
  </w:num>
  <w:num w:numId="24">
    <w:abstractNumId w:val="29"/>
  </w:num>
  <w:num w:numId="25">
    <w:abstractNumId w:val="10"/>
  </w:num>
  <w:num w:numId="26">
    <w:abstractNumId w:val="4"/>
  </w:num>
  <w:num w:numId="27">
    <w:abstractNumId w:val="27"/>
  </w:num>
  <w:num w:numId="28">
    <w:abstractNumId w:val="35"/>
  </w:num>
  <w:num w:numId="29">
    <w:abstractNumId w:val="19"/>
  </w:num>
  <w:num w:numId="30">
    <w:abstractNumId w:val="7"/>
  </w:num>
  <w:num w:numId="31">
    <w:abstractNumId w:val="31"/>
  </w:num>
  <w:num w:numId="32">
    <w:abstractNumId w:val="34"/>
  </w:num>
  <w:num w:numId="33">
    <w:abstractNumId w:val="8"/>
  </w:num>
  <w:num w:numId="34">
    <w:abstractNumId w:val="3"/>
  </w:num>
  <w:num w:numId="35">
    <w:abstractNumId w:val="14"/>
  </w:num>
  <w:num w:numId="36">
    <w:abstractNumId w:val="1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0D83"/>
    <w:rsid w:val="000012D6"/>
    <w:rsid w:val="00006AD7"/>
    <w:rsid w:val="00012DCE"/>
    <w:rsid w:val="00051213"/>
    <w:rsid w:val="0005630A"/>
    <w:rsid w:val="00080446"/>
    <w:rsid w:val="000E6BD5"/>
    <w:rsid w:val="000E70F6"/>
    <w:rsid w:val="001126C7"/>
    <w:rsid w:val="00144835"/>
    <w:rsid w:val="00187A88"/>
    <w:rsid w:val="001943A0"/>
    <w:rsid w:val="001A5A58"/>
    <w:rsid w:val="001E598B"/>
    <w:rsid w:val="001F5C80"/>
    <w:rsid w:val="001F5EF9"/>
    <w:rsid w:val="00205FB7"/>
    <w:rsid w:val="00217351"/>
    <w:rsid w:val="0024621B"/>
    <w:rsid w:val="0026424F"/>
    <w:rsid w:val="00285ADA"/>
    <w:rsid w:val="002A4DBD"/>
    <w:rsid w:val="002B004E"/>
    <w:rsid w:val="00320D83"/>
    <w:rsid w:val="00331F71"/>
    <w:rsid w:val="00351D41"/>
    <w:rsid w:val="00362F20"/>
    <w:rsid w:val="00364B6E"/>
    <w:rsid w:val="00370E40"/>
    <w:rsid w:val="00371BA7"/>
    <w:rsid w:val="00372A11"/>
    <w:rsid w:val="0038279A"/>
    <w:rsid w:val="003B1D8B"/>
    <w:rsid w:val="003D212F"/>
    <w:rsid w:val="00412DF8"/>
    <w:rsid w:val="00434EF2"/>
    <w:rsid w:val="00435EF4"/>
    <w:rsid w:val="00447209"/>
    <w:rsid w:val="00451F5A"/>
    <w:rsid w:val="00452E7E"/>
    <w:rsid w:val="00471CF6"/>
    <w:rsid w:val="00480345"/>
    <w:rsid w:val="00567F73"/>
    <w:rsid w:val="0058545A"/>
    <w:rsid w:val="00597AB7"/>
    <w:rsid w:val="005A0211"/>
    <w:rsid w:val="005B5B9E"/>
    <w:rsid w:val="005E42B3"/>
    <w:rsid w:val="005F4163"/>
    <w:rsid w:val="00613704"/>
    <w:rsid w:val="00624CC7"/>
    <w:rsid w:val="00684D69"/>
    <w:rsid w:val="0069652A"/>
    <w:rsid w:val="006C781F"/>
    <w:rsid w:val="006D27FC"/>
    <w:rsid w:val="007073C1"/>
    <w:rsid w:val="00745CFD"/>
    <w:rsid w:val="00746A71"/>
    <w:rsid w:val="00746E5C"/>
    <w:rsid w:val="007515B9"/>
    <w:rsid w:val="0075531D"/>
    <w:rsid w:val="00790131"/>
    <w:rsid w:val="00796811"/>
    <w:rsid w:val="00797E05"/>
    <w:rsid w:val="007B0078"/>
    <w:rsid w:val="007B5C46"/>
    <w:rsid w:val="007B6AA2"/>
    <w:rsid w:val="007F4E7C"/>
    <w:rsid w:val="007F6F02"/>
    <w:rsid w:val="00825189"/>
    <w:rsid w:val="008336E1"/>
    <w:rsid w:val="008C0F37"/>
    <w:rsid w:val="008C201D"/>
    <w:rsid w:val="00927096"/>
    <w:rsid w:val="009745AE"/>
    <w:rsid w:val="00985D1C"/>
    <w:rsid w:val="00991E47"/>
    <w:rsid w:val="009A2992"/>
    <w:rsid w:val="009C7F95"/>
    <w:rsid w:val="00A0067A"/>
    <w:rsid w:val="00A40E52"/>
    <w:rsid w:val="00A57DD7"/>
    <w:rsid w:val="00A71C20"/>
    <w:rsid w:val="00A756E9"/>
    <w:rsid w:val="00A80824"/>
    <w:rsid w:val="00A84C27"/>
    <w:rsid w:val="00A923F8"/>
    <w:rsid w:val="00A95E9D"/>
    <w:rsid w:val="00AC028D"/>
    <w:rsid w:val="00AC556A"/>
    <w:rsid w:val="00B128D8"/>
    <w:rsid w:val="00B21E69"/>
    <w:rsid w:val="00BB3257"/>
    <w:rsid w:val="00C10901"/>
    <w:rsid w:val="00C1689C"/>
    <w:rsid w:val="00C33936"/>
    <w:rsid w:val="00C40736"/>
    <w:rsid w:val="00C65950"/>
    <w:rsid w:val="00C83B0E"/>
    <w:rsid w:val="00C85E19"/>
    <w:rsid w:val="00C95505"/>
    <w:rsid w:val="00CA5FC4"/>
    <w:rsid w:val="00CD0295"/>
    <w:rsid w:val="00D07379"/>
    <w:rsid w:val="00D56351"/>
    <w:rsid w:val="00D8503D"/>
    <w:rsid w:val="00DC3B88"/>
    <w:rsid w:val="00DC5D79"/>
    <w:rsid w:val="00DC5F0A"/>
    <w:rsid w:val="00E4434D"/>
    <w:rsid w:val="00E57B74"/>
    <w:rsid w:val="00E77A15"/>
    <w:rsid w:val="00E84412"/>
    <w:rsid w:val="00E96C4C"/>
    <w:rsid w:val="00F14FA3"/>
    <w:rsid w:val="00F172ED"/>
    <w:rsid w:val="00F42E4F"/>
    <w:rsid w:val="00F44143"/>
    <w:rsid w:val="00F47BFA"/>
    <w:rsid w:val="00F64242"/>
    <w:rsid w:val="00FB31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46B63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0D83"/>
    <w:pPr>
      <w:ind w:left="720"/>
      <w:contextualSpacing/>
    </w:pPr>
  </w:style>
  <w:style w:type="table" w:styleId="TableGrid">
    <w:name w:val="Table Grid"/>
    <w:basedOn w:val="TableNormal"/>
    <w:uiPriority w:val="39"/>
    <w:rsid w:val="008336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8545A"/>
    <w:pPr>
      <w:tabs>
        <w:tab w:val="center" w:pos="4513"/>
        <w:tab w:val="right" w:pos="9026"/>
      </w:tabs>
    </w:pPr>
  </w:style>
  <w:style w:type="character" w:customStyle="1" w:styleId="HeaderChar">
    <w:name w:val="Header Char"/>
    <w:basedOn w:val="DefaultParagraphFont"/>
    <w:link w:val="Header"/>
    <w:uiPriority w:val="99"/>
    <w:rsid w:val="0058545A"/>
  </w:style>
  <w:style w:type="paragraph" w:styleId="Footer">
    <w:name w:val="footer"/>
    <w:basedOn w:val="Normal"/>
    <w:link w:val="FooterChar"/>
    <w:uiPriority w:val="99"/>
    <w:unhideWhenUsed/>
    <w:rsid w:val="0058545A"/>
    <w:pPr>
      <w:tabs>
        <w:tab w:val="center" w:pos="4513"/>
        <w:tab w:val="right" w:pos="9026"/>
      </w:tabs>
    </w:pPr>
  </w:style>
  <w:style w:type="character" w:customStyle="1" w:styleId="FooterChar">
    <w:name w:val="Footer Char"/>
    <w:basedOn w:val="DefaultParagraphFont"/>
    <w:link w:val="Footer"/>
    <w:uiPriority w:val="99"/>
    <w:rsid w:val="0058545A"/>
  </w:style>
  <w:style w:type="character" w:styleId="Hyperlink">
    <w:name w:val="Hyperlink"/>
    <w:basedOn w:val="DefaultParagraphFont"/>
    <w:uiPriority w:val="99"/>
    <w:unhideWhenUsed/>
    <w:rsid w:val="00985D1C"/>
    <w:rPr>
      <w:color w:val="56C7AA"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702925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Slipstream">
      <a:dk1>
        <a:sysClr val="windowText" lastClr="000000"/>
      </a:dk1>
      <a:lt1>
        <a:sysClr val="window" lastClr="FFFFFF"/>
      </a:lt1>
      <a:dk2>
        <a:srgbClr val="212745"/>
      </a:dk2>
      <a:lt2>
        <a:srgbClr val="B4DCFA"/>
      </a:lt2>
      <a:accent1>
        <a:srgbClr val="4E67C8"/>
      </a:accent1>
      <a:accent2>
        <a:srgbClr val="5ECCF3"/>
      </a:accent2>
      <a:accent3>
        <a:srgbClr val="A7EA52"/>
      </a:accent3>
      <a:accent4>
        <a:srgbClr val="5DCEAF"/>
      </a:accent4>
      <a:accent5>
        <a:srgbClr val="FF8021"/>
      </a:accent5>
      <a:accent6>
        <a:srgbClr val="F14124"/>
      </a:accent6>
      <a:hlink>
        <a:srgbClr val="56C7AA"/>
      </a:hlink>
      <a:folHlink>
        <a:srgbClr val="59A8D1"/>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D7ACB7F8</Template>
  <TotalTime>3</TotalTime>
  <Pages>16</Pages>
  <Words>4111</Words>
  <Characters>23436</Characters>
  <Application>Microsoft Office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Shaw</dc:creator>
  <cp:keywords/>
  <dc:description/>
  <cp:lastModifiedBy>Peel, Patricia</cp:lastModifiedBy>
  <cp:revision>5</cp:revision>
  <dcterms:created xsi:type="dcterms:W3CDTF">2019-09-10T15:41:00Z</dcterms:created>
  <dcterms:modified xsi:type="dcterms:W3CDTF">2019-09-10T15:43:00Z</dcterms:modified>
</cp:coreProperties>
</file>