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A4" w:rsidRDefault="00B06AA4" w:rsidP="00B06AA4">
      <w:pPr>
        <w:pStyle w:val="Default"/>
      </w:pPr>
      <w:r>
        <w:rPr>
          <w:b/>
          <w:bCs/>
          <w:noProof/>
          <w:sz w:val="23"/>
          <w:szCs w:val="23"/>
          <w:lang w:eastAsia="en-GB"/>
        </w:rPr>
        <w:drawing>
          <wp:inline distT="0" distB="0" distL="0" distR="0" wp14:anchorId="77ED00D1" wp14:editId="5A454072">
            <wp:extent cx="1362075" cy="1562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D_4678932_164_164___.png"/>
                    <pic:cNvPicPr/>
                  </pic:nvPicPr>
                  <pic:blipFill>
                    <a:blip r:embed="rId6">
                      <a:extLst>
                        <a:ext uri="{28A0092B-C50C-407E-A947-70E740481C1C}">
                          <a14:useLocalDpi xmlns:a14="http://schemas.microsoft.com/office/drawing/2010/main" val="0"/>
                        </a:ext>
                      </a:extLst>
                    </a:blip>
                    <a:stretch>
                      <a:fillRect/>
                    </a:stretch>
                  </pic:blipFill>
                  <pic:spPr>
                    <a:xfrm>
                      <a:off x="0" y="0"/>
                      <a:ext cx="1362075" cy="1562100"/>
                    </a:xfrm>
                    <a:prstGeom prst="rect">
                      <a:avLst/>
                    </a:prstGeom>
                  </pic:spPr>
                </pic:pic>
              </a:graphicData>
            </a:graphic>
          </wp:inline>
        </w:drawing>
      </w:r>
      <w:r>
        <w:rPr>
          <w:b/>
          <w:bCs/>
          <w:noProof/>
          <w:sz w:val="23"/>
          <w:szCs w:val="23"/>
          <w:lang w:eastAsia="en-GB"/>
        </w:rPr>
        <w:t xml:space="preserve">                                                                                                </w:t>
      </w:r>
      <w:r>
        <w:rPr>
          <w:b/>
          <w:bCs/>
          <w:noProof/>
          <w:sz w:val="23"/>
          <w:szCs w:val="23"/>
          <w:lang w:eastAsia="en-GB"/>
        </w:rPr>
        <w:drawing>
          <wp:inline distT="0" distB="0" distL="0" distR="0" wp14:anchorId="17BCFBED" wp14:editId="48196F6A">
            <wp:extent cx="1362075" cy="1562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D_4678932_164_164___.png"/>
                    <pic:cNvPicPr/>
                  </pic:nvPicPr>
                  <pic:blipFill>
                    <a:blip r:embed="rId6">
                      <a:extLst>
                        <a:ext uri="{28A0092B-C50C-407E-A947-70E740481C1C}">
                          <a14:useLocalDpi xmlns:a14="http://schemas.microsoft.com/office/drawing/2010/main" val="0"/>
                        </a:ext>
                      </a:extLst>
                    </a:blip>
                    <a:stretch>
                      <a:fillRect/>
                    </a:stretch>
                  </pic:blipFill>
                  <pic:spPr>
                    <a:xfrm>
                      <a:off x="0" y="0"/>
                      <a:ext cx="1362075" cy="1562100"/>
                    </a:xfrm>
                    <a:prstGeom prst="rect">
                      <a:avLst/>
                    </a:prstGeom>
                  </pic:spPr>
                </pic:pic>
              </a:graphicData>
            </a:graphic>
          </wp:inline>
        </w:drawing>
      </w:r>
      <w:r>
        <w:rPr>
          <w:b/>
          <w:bCs/>
          <w:noProof/>
          <w:sz w:val="23"/>
          <w:szCs w:val="23"/>
          <w:lang w:eastAsia="en-GB"/>
        </w:rPr>
        <w:t xml:space="preserve">      </w:t>
      </w:r>
    </w:p>
    <w:p w:rsidR="00B40003" w:rsidRPr="00B06AA4" w:rsidRDefault="00B06AA4" w:rsidP="00B40003">
      <w:pPr>
        <w:pStyle w:val="Default"/>
        <w:rPr>
          <w:rFonts w:ascii="Lucida Calligraphy" w:hAnsi="Lucida Calligraphy"/>
          <w:sz w:val="22"/>
          <w:szCs w:val="22"/>
        </w:rPr>
      </w:pPr>
      <w:r>
        <w:t xml:space="preserve">         </w:t>
      </w:r>
      <w:r w:rsidRPr="00B06AA4">
        <w:rPr>
          <w:rFonts w:ascii="Lucida Calligraphy" w:hAnsi="Lucida Calligraphy"/>
          <w:sz w:val="22"/>
          <w:szCs w:val="22"/>
        </w:rPr>
        <w:t>The Pupil Premium: Using it to make a difference at St Thomas More Voluntary Catholic Primary Academy</w:t>
      </w:r>
    </w:p>
    <w:p w:rsidR="00B06AA4" w:rsidRPr="00B06AA4" w:rsidRDefault="00B40003" w:rsidP="00B40003">
      <w:pPr>
        <w:pStyle w:val="Default"/>
        <w:rPr>
          <w:rFonts w:ascii="Lucida Calligraphy" w:hAnsi="Lucida Calligraphy"/>
          <w:sz w:val="22"/>
          <w:szCs w:val="22"/>
        </w:rPr>
      </w:pPr>
      <w:r w:rsidRPr="00B06AA4">
        <w:rPr>
          <w:rFonts w:ascii="Lucida Calligraphy" w:hAnsi="Lucida Calligraphy"/>
          <w:sz w:val="22"/>
          <w:szCs w:val="22"/>
        </w:rPr>
        <w:t xml:space="preserve"> </w:t>
      </w:r>
    </w:p>
    <w:p w:rsidR="00B06AA4" w:rsidRDefault="00B06AA4" w:rsidP="00B40003">
      <w:pPr>
        <w:pStyle w:val="Default"/>
      </w:pPr>
    </w:p>
    <w:p w:rsidR="00B06AA4" w:rsidRDefault="00B06AA4" w:rsidP="00B40003">
      <w:pPr>
        <w:pStyle w:val="Default"/>
      </w:pPr>
    </w:p>
    <w:p w:rsidR="00B40003" w:rsidRDefault="00B40003" w:rsidP="00B40003">
      <w:pPr>
        <w:pStyle w:val="Default"/>
        <w:rPr>
          <w:sz w:val="23"/>
          <w:szCs w:val="23"/>
        </w:rPr>
      </w:pPr>
      <w:r>
        <w:rPr>
          <w:b/>
          <w:bCs/>
          <w:sz w:val="23"/>
          <w:szCs w:val="23"/>
        </w:rPr>
        <w:t xml:space="preserve">What is the Pupil Premium? </w:t>
      </w:r>
    </w:p>
    <w:p w:rsidR="00B40003" w:rsidRDefault="00B40003" w:rsidP="00B40003">
      <w:pPr>
        <w:pStyle w:val="Default"/>
        <w:rPr>
          <w:sz w:val="22"/>
          <w:szCs w:val="22"/>
        </w:rPr>
      </w:pPr>
      <w:r>
        <w:rPr>
          <w:sz w:val="22"/>
          <w:szCs w:val="22"/>
        </w:rPr>
        <w:t xml:space="preserve">The Pupil Premium is additional funding to help schools close the attainment gap between children from low-income and other disadvantaged families and their peers. If a child has been eligible for free school meals (FSM) at any point over the past 6 years or has been looked after for one day or more (Child Looked After), the school receives an amount per head within their </w:t>
      </w:r>
      <w:proofErr w:type="spellStart"/>
      <w:r>
        <w:rPr>
          <w:sz w:val="22"/>
          <w:szCs w:val="22"/>
        </w:rPr>
        <w:t>budgetA</w:t>
      </w:r>
      <w:proofErr w:type="spellEnd"/>
      <w:r>
        <w:rPr>
          <w:sz w:val="22"/>
          <w:szCs w:val="22"/>
        </w:rPr>
        <w:t xml:space="preserve"> provision is also made for children who have a parent in the armed services</w:t>
      </w:r>
      <w:r w:rsidR="006B61EA">
        <w:rPr>
          <w:sz w:val="22"/>
          <w:szCs w:val="22"/>
        </w:rPr>
        <w:t>.</w:t>
      </w:r>
    </w:p>
    <w:p w:rsidR="00B40003" w:rsidRDefault="00B40003" w:rsidP="00B40003">
      <w:pPr>
        <w:pStyle w:val="Default"/>
        <w:rPr>
          <w:sz w:val="22"/>
          <w:szCs w:val="22"/>
        </w:rPr>
      </w:pPr>
      <w:r>
        <w:rPr>
          <w:sz w:val="22"/>
          <w:szCs w:val="22"/>
        </w:rPr>
        <w:t xml:space="preserve">St Thomas More Voluntary Catholic Primary Academy is committed to ensuring maximum progress for all groups of children and strives to close any gaps in achievement. </w:t>
      </w:r>
    </w:p>
    <w:p w:rsidR="00B40003" w:rsidRPr="00B40003" w:rsidRDefault="00B40003" w:rsidP="00B40003">
      <w:pPr>
        <w:pStyle w:val="Default"/>
        <w:rPr>
          <w:rFonts w:ascii="Lucida Calligraphy" w:hAnsi="Lucida Calligraphy"/>
          <w:b/>
          <w:sz w:val="22"/>
          <w:szCs w:val="22"/>
        </w:rPr>
      </w:pPr>
      <w:r w:rsidRPr="00B40003">
        <w:rPr>
          <w:rFonts w:ascii="Lucida Calligraphy" w:hAnsi="Lucida Calligraphy"/>
          <w:b/>
          <w:sz w:val="22"/>
          <w:szCs w:val="22"/>
        </w:rPr>
        <w:t xml:space="preserve">St Thomas More Voluntary Catholic Primary Academy </w:t>
      </w:r>
      <w:r w:rsidRPr="00B40003">
        <w:rPr>
          <w:rFonts w:ascii="Lucida Calligraphy" w:hAnsi="Lucida Calligraphy" w:cs="Lucida Handwriting"/>
          <w:b/>
          <w:sz w:val="22"/>
          <w:szCs w:val="22"/>
        </w:rPr>
        <w:t xml:space="preserve">actively promotes equality of opportunity for all staff, governors, pupils and parents, creating a harmonious learning community where all can </w:t>
      </w:r>
      <w:r w:rsidR="00B06AA4" w:rsidRPr="00B40003">
        <w:rPr>
          <w:rFonts w:ascii="Lucida Calligraphy" w:hAnsi="Lucida Calligraphy" w:cs="Lucida Handwriting"/>
          <w:b/>
          <w:sz w:val="22"/>
          <w:szCs w:val="22"/>
        </w:rPr>
        <w:t>succeed.</w:t>
      </w:r>
    </w:p>
    <w:p w:rsidR="00B40003" w:rsidRDefault="00B40003" w:rsidP="00B06AA4">
      <w:pPr>
        <w:pStyle w:val="Default"/>
      </w:pPr>
      <w:r>
        <w:rPr>
          <w:sz w:val="22"/>
          <w:szCs w:val="22"/>
        </w:rPr>
        <w:t>We have a clear, strategic approach to the use of specific Pupil Premium funding and plans are integrated into wider school support and improvement systems. These are monitored and evaluated regularly and in depth data analysis ensures that the correct support and strategies are identified to maximise progress</w:t>
      </w:r>
      <w:proofErr w:type="gramStart"/>
      <w:r>
        <w:rPr>
          <w:sz w:val="22"/>
          <w:szCs w:val="22"/>
        </w:rPr>
        <w:t>..</w:t>
      </w:r>
      <w:proofErr w:type="gramEnd"/>
      <w:r>
        <w:rPr>
          <w:sz w:val="22"/>
          <w:szCs w:val="22"/>
        </w:rPr>
        <w:t xml:space="preserve"> </w:t>
      </w:r>
      <w:r>
        <w:br w:type="page"/>
      </w:r>
    </w:p>
    <w:p w:rsidR="00903BD8" w:rsidRDefault="00903BD8" w:rsidP="00903BD8">
      <w:r>
        <w:rPr>
          <w:noProof/>
          <w:lang w:eastAsia="en-GB"/>
        </w:rPr>
        <w:lastRenderedPageBreak/>
        <mc:AlternateContent>
          <mc:Choice Requires="wps">
            <w:drawing>
              <wp:anchor distT="0" distB="0" distL="114300" distR="114300" simplePos="0" relativeHeight="251659264" behindDoc="0" locked="0" layoutInCell="1" allowOverlap="1" wp14:anchorId="514584E9" wp14:editId="7308B69C">
                <wp:simplePos x="0" y="0"/>
                <wp:positionH relativeFrom="column">
                  <wp:posOffset>-435610</wp:posOffset>
                </wp:positionH>
                <wp:positionV relativeFrom="paragraph">
                  <wp:posOffset>0</wp:posOffset>
                </wp:positionV>
                <wp:extent cx="9744075" cy="314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314325"/>
                        </a:xfrm>
                        <a:prstGeom prst="rect">
                          <a:avLst/>
                        </a:prstGeom>
                        <a:solidFill>
                          <a:srgbClr val="FFFFFF"/>
                        </a:solidFill>
                        <a:ln w="9525">
                          <a:solidFill>
                            <a:srgbClr val="000000"/>
                          </a:solidFill>
                          <a:miter lim="800000"/>
                          <a:headEnd/>
                          <a:tailEnd/>
                        </a:ln>
                      </wps:spPr>
                      <wps:txbx>
                        <w:txbxContent>
                          <w:p w:rsidR="00903BD8" w:rsidRDefault="00903BD8" w:rsidP="00B40003">
                            <w:pPr>
                              <w:shd w:val="clear" w:color="auto" w:fill="95B3D7" w:themeFill="accent1" w:themeFillTint="99"/>
                            </w:pPr>
                            <w:r>
                              <w:t>Total nu</w:t>
                            </w:r>
                            <w:r w:rsidR="004F0F3B">
                              <w:t>mber of pupils on roll Sept 2017</w:t>
                            </w:r>
                            <w:bookmarkStart w:id="0" w:name="_GoBack"/>
                            <w:bookmarkEnd w:id="0"/>
                            <w:r>
                              <w:t xml:space="preserve"> F2-Y6</w:t>
                            </w:r>
                            <w:r w:rsidR="00527A2D">
                              <w:t xml:space="preserve">    278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pt;margin-top:0;width:76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">
                <v:textbox>
                  <w:txbxContent>
                    <w:p w:rsidR="00903BD8" w:rsidRDefault="00903BD8" w:rsidP="00B40003">
                      <w:pPr>
                        <w:shd w:val="clear" w:color="auto" w:fill="95B3D7" w:themeFill="accent1" w:themeFillTint="99"/>
                      </w:pPr>
                      <w:r>
                        <w:t>Total nu</w:t>
                      </w:r>
                      <w:r w:rsidR="004F0F3B">
                        <w:t>mber of pupils on roll Sept 2017</w:t>
                      </w:r>
                      <w:bookmarkStart w:id="1" w:name="_GoBack"/>
                      <w:bookmarkEnd w:id="1"/>
                      <w:r>
                        <w:t xml:space="preserve"> F2-Y6</w:t>
                      </w:r>
                      <w:r w:rsidR="00527A2D">
                        <w:t xml:space="preserve">    278</w:t>
                      </w:r>
                    </w:p>
                  </w:txbxContent>
                </v:textbox>
              </v:shape>
            </w:pict>
          </mc:Fallback>
        </mc:AlternateContent>
      </w:r>
    </w:p>
    <w:p w:rsidR="00EA388E" w:rsidRDefault="004F0F3B"/>
    <w:tbl>
      <w:tblPr>
        <w:tblStyle w:val="TableGrid"/>
        <w:tblW w:w="15310" w:type="dxa"/>
        <w:tblInd w:w="-601" w:type="dxa"/>
        <w:tblLook w:val="04A0" w:firstRow="1" w:lastRow="0" w:firstColumn="1" w:lastColumn="0" w:noHBand="0" w:noVBand="1"/>
      </w:tblPr>
      <w:tblGrid>
        <w:gridCol w:w="4144"/>
        <w:gridCol w:w="11166"/>
      </w:tblGrid>
      <w:tr w:rsidR="00903BD8" w:rsidTr="00B40003">
        <w:tc>
          <w:tcPr>
            <w:tcW w:w="4144" w:type="dxa"/>
            <w:shd w:val="clear" w:color="auto" w:fill="DBE5F1" w:themeFill="accent1" w:themeFillTint="33"/>
          </w:tcPr>
          <w:p w:rsidR="00903BD8" w:rsidRDefault="00903BD8">
            <w:r>
              <w:t>Financial Year</w:t>
            </w:r>
          </w:p>
        </w:tc>
        <w:tc>
          <w:tcPr>
            <w:tcW w:w="11166" w:type="dxa"/>
            <w:shd w:val="clear" w:color="auto" w:fill="DBE5F1" w:themeFill="accent1" w:themeFillTint="33"/>
          </w:tcPr>
          <w:p w:rsidR="00903BD8" w:rsidRDefault="00903BD8" w:rsidP="00903BD8">
            <w:pPr>
              <w:jc w:val="center"/>
            </w:pPr>
            <w:r>
              <w:t>Amount of pupil premium funding</w:t>
            </w:r>
          </w:p>
        </w:tc>
      </w:tr>
      <w:tr w:rsidR="00B62885" w:rsidTr="00B40003">
        <w:tc>
          <w:tcPr>
            <w:tcW w:w="4144" w:type="dxa"/>
            <w:shd w:val="clear" w:color="auto" w:fill="DBE5F1" w:themeFill="accent1" w:themeFillTint="33"/>
          </w:tcPr>
          <w:p w:rsidR="00B62885" w:rsidRDefault="00B62885">
            <w:r>
              <w:t>2017-2018</w:t>
            </w:r>
          </w:p>
        </w:tc>
        <w:tc>
          <w:tcPr>
            <w:tcW w:w="11166" w:type="dxa"/>
            <w:shd w:val="clear" w:color="auto" w:fill="DBE5F1" w:themeFill="accent1" w:themeFillTint="33"/>
          </w:tcPr>
          <w:p w:rsidR="00B62885" w:rsidRDefault="00B62885" w:rsidP="00903BD8">
            <w:pPr>
              <w:jc w:val="center"/>
            </w:pPr>
            <w:r>
              <w:t>£33,840</w:t>
            </w:r>
          </w:p>
        </w:tc>
      </w:tr>
      <w:tr w:rsidR="00903BD8" w:rsidTr="00B40003">
        <w:tc>
          <w:tcPr>
            <w:tcW w:w="4144" w:type="dxa"/>
          </w:tcPr>
          <w:p w:rsidR="00903BD8" w:rsidRDefault="00903BD8">
            <w:r>
              <w:t xml:space="preserve"> 2016-2017</w:t>
            </w:r>
          </w:p>
        </w:tc>
        <w:tc>
          <w:tcPr>
            <w:tcW w:w="11166" w:type="dxa"/>
          </w:tcPr>
          <w:p w:rsidR="00903BD8" w:rsidRDefault="0098299E" w:rsidP="003250ED">
            <w:pPr>
              <w:jc w:val="center"/>
            </w:pPr>
            <w:r>
              <w:t>£32,737</w:t>
            </w:r>
          </w:p>
        </w:tc>
      </w:tr>
      <w:tr w:rsidR="00903BD8" w:rsidTr="00B40003">
        <w:tc>
          <w:tcPr>
            <w:tcW w:w="4144" w:type="dxa"/>
          </w:tcPr>
          <w:p w:rsidR="00903BD8" w:rsidRDefault="00903BD8" w:rsidP="00903BD8">
            <w:r>
              <w:t>2015-2016</w:t>
            </w:r>
          </w:p>
        </w:tc>
        <w:tc>
          <w:tcPr>
            <w:tcW w:w="11166" w:type="dxa"/>
          </w:tcPr>
          <w:p w:rsidR="00903BD8" w:rsidRDefault="003250ED" w:rsidP="003250ED">
            <w:pPr>
              <w:jc w:val="center"/>
            </w:pPr>
            <w:r>
              <w:t>£31,360</w:t>
            </w:r>
          </w:p>
        </w:tc>
      </w:tr>
      <w:tr w:rsidR="00903BD8" w:rsidTr="00B40003">
        <w:tc>
          <w:tcPr>
            <w:tcW w:w="4144" w:type="dxa"/>
          </w:tcPr>
          <w:p w:rsidR="00903BD8" w:rsidRDefault="00903BD8">
            <w:r>
              <w:t xml:space="preserve">  2014-2015</w:t>
            </w:r>
          </w:p>
        </w:tc>
        <w:tc>
          <w:tcPr>
            <w:tcW w:w="11166" w:type="dxa"/>
          </w:tcPr>
          <w:p w:rsidR="00903BD8" w:rsidRDefault="003250ED" w:rsidP="003250ED">
            <w:pPr>
              <w:jc w:val="center"/>
            </w:pPr>
            <w:r>
              <w:t>£31,414</w:t>
            </w:r>
          </w:p>
        </w:tc>
      </w:tr>
    </w:tbl>
    <w:p w:rsidR="00903BD8" w:rsidRDefault="00903BD8"/>
    <w:tbl>
      <w:tblPr>
        <w:tblStyle w:val="TableGrid"/>
        <w:tblW w:w="15310" w:type="dxa"/>
        <w:tblInd w:w="-601" w:type="dxa"/>
        <w:tblLook w:val="04A0" w:firstRow="1" w:lastRow="0" w:firstColumn="1" w:lastColumn="0" w:noHBand="0" w:noVBand="1"/>
      </w:tblPr>
      <w:tblGrid>
        <w:gridCol w:w="4144"/>
        <w:gridCol w:w="1771"/>
        <w:gridCol w:w="1772"/>
        <w:gridCol w:w="3544"/>
        <w:gridCol w:w="4079"/>
      </w:tblGrid>
      <w:tr w:rsidR="00B62885" w:rsidTr="00D46424">
        <w:tc>
          <w:tcPr>
            <w:tcW w:w="4144" w:type="dxa"/>
          </w:tcPr>
          <w:p w:rsidR="00B62885" w:rsidRDefault="00B62885"/>
        </w:tc>
        <w:tc>
          <w:tcPr>
            <w:tcW w:w="1771" w:type="dxa"/>
            <w:shd w:val="clear" w:color="auto" w:fill="DBE5F1" w:themeFill="accent1" w:themeFillTint="33"/>
          </w:tcPr>
          <w:p w:rsidR="00B62885" w:rsidRDefault="00B62885" w:rsidP="00B62885">
            <w:r>
              <w:t xml:space="preserve">       2017-2018</w:t>
            </w:r>
          </w:p>
        </w:tc>
        <w:tc>
          <w:tcPr>
            <w:tcW w:w="1772" w:type="dxa"/>
            <w:shd w:val="clear" w:color="auto" w:fill="DBE5F1" w:themeFill="accent1" w:themeFillTint="33"/>
          </w:tcPr>
          <w:p w:rsidR="00B62885" w:rsidRDefault="00B62885">
            <w:r>
              <w:t xml:space="preserve">         2016-2017</w:t>
            </w:r>
          </w:p>
        </w:tc>
        <w:tc>
          <w:tcPr>
            <w:tcW w:w="3544" w:type="dxa"/>
            <w:shd w:val="clear" w:color="auto" w:fill="DBE5F1" w:themeFill="accent1" w:themeFillTint="33"/>
          </w:tcPr>
          <w:p w:rsidR="00B62885" w:rsidRDefault="00B62885">
            <w:r>
              <w:t xml:space="preserve">                       2015-2016</w:t>
            </w:r>
          </w:p>
        </w:tc>
        <w:tc>
          <w:tcPr>
            <w:tcW w:w="4079" w:type="dxa"/>
            <w:shd w:val="clear" w:color="auto" w:fill="DBE5F1" w:themeFill="accent1" w:themeFillTint="33"/>
          </w:tcPr>
          <w:p w:rsidR="00B62885" w:rsidRDefault="00B62885">
            <w:r>
              <w:t xml:space="preserve">                            2014-2015</w:t>
            </w:r>
          </w:p>
        </w:tc>
      </w:tr>
      <w:tr w:rsidR="00B62885" w:rsidTr="0070755F">
        <w:tc>
          <w:tcPr>
            <w:tcW w:w="4144" w:type="dxa"/>
          </w:tcPr>
          <w:p w:rsidR="00B62885" w:rsidRDefault="00B62885">
            <w:r>
              <w:t>Number of pupils eligible for pupil premium.</w:t>
            </w:r>
          </w:p>
        </w:tc>
        <w:tc>
          <w:tcPr>
            <w:tcW w:w="1771" w:type="dxa"/>
          </w:tcPr>
          <w:p w:rsidR="00B62885" w:rsidRDefault="00B62885" w:rsidP="003250ED">
            <w:pPr>
              <w:jc w:val="center"/>
            </w:pPr>
            <w:r>
              <w:t>17</w:t>
            </w:r>
          </w:p>
        </w:tc>
        <w:tc>
          <w:tcPr>
            <w:tcW w:w="1772" w:type="dxa"/>
          </w:tcPr>
          <w:p w:rsidR="00B62885" w:rsidRDefault="00B62885" w:rsidP="003250ED">
            <w:pPr>
              <w:jc w:val="center"/>
            </w:pPr>
            <w:r>
              <w:t>19</w:t>
            </w:r>
          </w:p>
        </w:tc>
        <w:tc>
          <w:tcPr>
            <w:tcW w:w="3544" w:type="dxa"/>
          </w:tcPr>
          <w:p w:rsidR="00B62885" w:rsidRDefault="00B62885" w:rsidP="003250ED">
            <w:pPr>
              <w:jc w:val="center"/>
            </w:pPr>
            <w:r>
              <w:t>18</w:t>
            </w:r>
          </w:p>
        </w:tc>
        <w:tc>
          <w:tcPr>
            <w:tcW w:w="4079" w:type="dxa"/>
          </w:tcPr>
          <w:p w:rsidR="00B62885" w:rsidRDefault="00B62885" w:rsidP="003250ED">
            <w:pPr>
              <w:jc w:val="center"/>
            </w:pPr>
            <w:r>
              <w:t>17</w:t>
            </w:r>
          </w:p>
        </w:tc>
      </w:tr>
      <w:tr w:rsidR="00B62885" w:rsidTr="002F22E1">
        <w:tc>
          <w:tcPr>
            <w:tcW w:w="4144" w:type="dxa"/>
          </w:tcPr>
          <w:p w:rsidR="00B62885" w:rsidRDefault="00B62885" w:rsidP="00B40003">
            <w:r>
              <w:t>Number of looked after children eligible for pupil premium or pupils from armed services families</w:t>
            </w:r>
          </w:p>
        </w:tc>
        <w:tc>
          <w:tcPr>
            <w:tcW w:w="1771" w:type="dxa"/>
          </w:tcPr>
          <w:p w:rsidR="00B62885" w:rsidRDefault="00B62885" w:rsidP="003250ED">
            <w:pPr>
              <w:jc w:val="center"/>
            </w:pPr>
            <w:r>
              <w:t>6</w:t>
            </w:r>
          </w:p>
        </w:tc>
        <w:tc>
          <w:tcPr>
            <w:tcW w:w="1772" w:type="dxa"/>
          </w:tcPr>
          <w:p w:rsidR="00B62885" w:rsidRDefault="00B62885" w:rsidP="003250ED">
            <w:pPr>
              <w:jc w:val="center"/>
            </w:pPr>
            <w:r>
              <w:t>4</w:t>
            </w:r>
          </w:p>
        </w:tc>
        <w:tc>
          <w:tcPr>
            <w:tcW w:w="3544" w:type="dxa"/>
          </w:tcPr>
          <w:p w:rsidR="00B62885" w:rsidRDefault="00B62885" w:rsidP="003250ED">
            <w:pPr>
              <w:jc w:val="center"/>
            </w:pPr>
            <w:r>
              <w:t>4</w:t>
            </w:r>
          </w:p>
        </w:tc>
        <w:tc>
          <w:tcPr>
            <w:tcW w:w="4079" w:type="dxa"/>
          </w:tcPr>
          <w:p w:rsidR="00B62885" w:rsidRDefault="00B62885" w:rsidP="003250ED">
            <w:pPr>
              <w:jc w:val="center"/>
            </w:pPr>
            <w:r>
              <w:t>4</w:t>
            </w:r>
          </w:p>
        </w:tc>
      </w:tr>
    </w:tbl>
    <w:p w:rsidR="00903BD8" w:rsidRDefault="00903BD8"/>
    <w:tbl>
      <w:tblPr>
        <w:tblStyle w:val="TableGrid"/>
        <w:tblW w:w="15310" w:type="dxa"/>
        <w:tblInd w:w="-601" w:type="dxa"/>
        <w:tblLook w:val="04A0" w:firstRow="1" w:lastRow="0" w:firstColumn="1" w:lastColumn="0" w:noHBand="0" w:noVBand="1"/>
      </w:tblPr>
      <w:tblGrid>
        <w:gridCol w:w="2625"/>
        <w:gridCol w:w="2025"/>
        <w:gridCol w:w="2025"/>
        <w:gridCol w:w="2025"/>
        <w:gridCol w:w="2025"/>
        <w:gridCol w:w="1466"/>
        <w:gridCol w:w="3119"/>
      </w:tblGrid>
      <w:tr w:rsidR="00B62885" w:rsidTr="003F3727">
        <w:tc>
          <w:tcPr>
            <w:tcW w:w="15310" w:type="dxa"/>
            <w:gridSpan w:val="7"/>
            <w:shd w:val="clear" w:color="auto" w:fill="DBE5F1" w:themeFill="accent1" w:themeFillTint="33"/>
          </w:tcPr>
          <w:p w:rsidR="00B62885" w:rsidRDefault="00B62885" w:rsidP="00B62885">
            <w:r>
              <w:t>Action Plan for use of pupil premium 2017-2018</w:t>
            </w:r>
          </w:p>
        </w:tc>
      </w:tr>
      <w:tr w:rsidR="00B62885" w:rsidTr="003F3727">
        <w:tc>
          <w:tcPr>
            <w:tcW w:w="2625" w:type="dxa"/>
            <w:shd w:val="clear" w:color="auto" w:fill="DBE5F1" w:themeFill="accent1" w:themeFillTint="33"/>
          </w:tcPr>
          <w:p w:rsidR="00B62885" w:rsidRPr="00B40003" w:rsidRDefault="00B62885" w:rsidP="003F3727">
            <w:pPr>
              <w:jc w:val="center"/>
              <w:rPr>
                <w:u w:val="single"/>
              </w:rPr>
            </w:pPr>
            <w:r w:rsidRPr="00B40003">
              <w:rPr>
                <w:u w:val="single"/>
              </w:rPr>
              <w:t>Action</w:t>
            </w:r>
          </w:p>
        </w:tc>
        <w:tc>
          <w:tcPr>
            <w:tcW w:w="2025" w:type="dxa"/>
            <w:shd w:val="clear" w:color="auto" w:fill="DBE5F1" w:themeFill="accent1" w:themeFillTint="33"/>
          </w:tcPr>
          <w:p w:rsidR="00B62885" w:rsidRPr="00B40003" w:rsidRDefault="00B62885" w:rsidP="003F3727">
            <w:pPr>
              <w:rPr>
                <w:u w:val="single"/>
              </w:rPr>
            </w:pPr>
            <w:r>
              <w:t xml:space="preserve"> </w:t>
            </w:r>
            <w:r w:rsidRPr="00B40003">
              <w:rPr>
                <w:u w:val="single"/>
              </w:rPr>
              <w:t>Allocated Amount</w:t>
            </w:r>
          </w:p>
        </w:tc>
        <w:tc>
          <w:tcPr>
            <w:tcW w:w="2025" w:type="dxa"/>
            <w:shd w:val="clear" w:color="auto" w:fill="DBE5F1" w:themeFill="accent1" w:themeFillTint="33"/>
          </w:tcPr>
          <w:p w:rsidR="00B62885" w:rsidRPr="00B40003" w:rsidRDefault="00B62885" w:rsidP="003F3727">
            <w:pPr>
              <w:jc w:val="center"/>
              <w:rPr>
                <w:u w:val="single"/>
              </w:rPr>
            </w:pPr>
            <w:r w:rsidRPr="00B40003">
              <w:rPr>
                <w:u w:val="single"/>
              </w:rPr>
              <w:t>New or continued activity</w:t>
            </w:r>
          </w:p>
        </w:tc>
        <w:tc>
          <w:tcPr>
            <w:tcW w:w="2025" w:type="dxa"/>
            <w:shd w:val="clear" w:color="auto" w:fill="DBE5F1" w:themeFill="accent1" w:themeFillTint="33"/>
          </w:tcPr>
          <w:p w:rsidR="00B62885" w:rsidRPr="00B40003" w:rsidRDefault="00B62885" w:rsidP="003F3727">
            <w:pPr>
              <w:rPr>
                <w:u w:val="single"/>
              </w:rPr>
            </w:pPr>
            <w:r w:rsidRPr="00B40003">
              <w:rPr>
                <w:u w:val="single"/>
              </w:rPr>
              <w:t>Summary of action</w:t>
            </w:r>
          </w:p>
          <w:p w:rsidR="00B62885" w:rsidRPr="00B40003" w:rsidRDefault="00B62885" w:rsidP="003F3727">
            <w:pPr>
              <w:rPr>
                <w:i/>
              </w:rPr>
            </w:pPr>
            <w:r w:rsidRPr="00B40003">
              <w:rPr>
                <w:i/>
              </w:rPr>
              <w:t>Y</w:t>
            </w:r>
            <w:r>
              <w:rPr>
                <w:i/>
              </w:rPr>
              <w:t>ea</w:t>
            </w:r>
            <w:r w:rsidRPr="00B40003">
              <w:rPr>
                <w:i/>
              </w:rPr>
              <w:t>r group/pupils involved/timescale</w:t>
            </w:r>
          </w:p>
        </w:tc>
        <w:tc>
          <w:tcPr>
            <w:tcW w:w="2025" w:type="dxa"/>
            <w:shd w:val="clear" w:color="auto" w:fill="DBE5F1" w:themeFill="accent1" w:themeFillTint="33"/>
          </w:tcPr>
          <w:p w:rsidR="00B62885" w:rsidRDefault="00B62885" w:rsidP="003F3727">
            <w:pPr>
              <w:jc w:val="center"/>
              <w:rPr>
                <w:u w:val="single"/>
              </w:rPr>
            </w:pPr>
            <w:r w:rsidRPr="00B40003">
              <w:rPr>
                <w:u w:val="single"/>
              </w:rPr>
              <w:t>Intended outcomes</w:t>
            </w:r>
          </w:p>
          <w:p w:rsidR="00B62885" w:rsidRPr="00B40003" w:rsidRDefault="00B62885" w:rsidP="003F3727">
            <w:pPr>
              <w:jc w:val="center"/>
              <w:rPr>
                <w:i/>
              </w:rPr>
            </w:pPr>
            <w:r>
              <w:rPr>
                <w:i/>
              </w:rPr>
              <w:t>How the actions will improve achievement for pupils eligible for pupil premium</w:t>
            </w:r>
          </w:p>
        </w:tc>
        <w:tc>
          <w:tcPr>
            <w:tcW w:w="1466" w:type="dxa"/>
            <w:shd w:val="clear" w:color="auto" w:fill="DBE5F1" w:themeFill="accent1" w:themeFillTint="33"/>
          </w:tcPr>
          <w:p w:rsidR="00B62885" w:rsidRPr="00B40003" w:rsidRDefault="00B62885" w:rsidP="003F3727">
            <w:pPr>
              <w:rPr>
                <w:u w:val="single"/>
              </w:rPr>
            </w:pPr>
            <w:r w:rsidRPr="00B40003">
              <w:rPr>
                <w:u w:val="single"/>
              </w:rPr>
              <w:t>Monitored By</w:t>
            </w:r>
          </w:p>
        </w:tc>
        <w:tc>
          <w:tcPr>
            <w:tcW w:w="3119" w:type="dxa"/>
            <w:shd w:val="clear" w:color="auto" w:fill="DBE5F1" w:themeFill="accent1" w:themeFillTint="33"/>
          </w:tcPr>
          <w:p w:rsidR="00B62885" w:rsidRPr="00B40003" w:rsidRDefault="00B62885" w:rsidP="003F3727">
            <w:pPr>
              <w:rPr>
                <w:u w:val="single"/>
              </w:rPr>
            </w:pPr>
            <w:r w:rsidRPr="00B40003">
              <w:rPr>
                <w:u w:val="single"/>
              </w:rPr>
              <w:t>Impact</w:t>
            </w:r>
          </w:p>
        </w:tc>
      </w:tr>
      <w:tr w:rsidR="00B62885" w:rsidTr="003F3727">
        <w:tc>
          <w:tcPr>
            <w:tcW w:w="2625" w:type="dxa"/>
          </w:tcPr>
          <w:p w:rsidR="00B62885" w:rsidRDefault="00F3665B" w:rsidP="003F3727">
            <w:pPr>
              <w:pStyle w:val="Default"/>
              <w:rPr>
                <w:rFonts w:asciiTheme="majorHAnsi" w:hAnsiTheme="majorHAnsi"/>
              </w:rPr>
            </w:pPr>
            <w:r>
              <w:rPr>
                <w:rFonts w:asciiTheme="majorHAnsi" w:hAnsiTheme="majorHAnsi"/>
              </w:rPr>
              <w:t>Training on attachment for whole school staff to raise awareness</w:t>
            </w:r>
          </w:p>
          <w:p w:rsidR="00902D34" w:rsidRDefault="00902D34" w:rsidP="003F3727">
            <w:pPr>
              <w:pStyle w:val="Default"/>
              <w:rPr>
                <w:rFonts w:asciiTheme="majorHAnsi" w:hAnsiTheme="majorHAnsi"/>
              </w:rPr>
            </w:pPr>
          </w:p>
          <w:p w:rsidR="00902D34" w:rsidRPr="00B87AEE" w:rsidRDefault="00902D34" w:rsidP="003F3727">
            <w:pPr>
              <w:pStyle w:val="Default"/>
              <w:rPr>
                <w:rFonts w:asciiTheme="majorHAnsi" w:hAnsiTheme="majorHAnsi"/>
              </w:rPr>
            </w:pPr>
          </w:p>
        </w:tc>
        <w:tc>
          <w:tcPr>
            <w:tcW w:w="2025" w:type="dxa"/>
          </w:tcPr>
          <w:p w:rsidR="00B62885" w:rsidRDefault="00F3665B" w:rsidP="003F3727">
            <w:r>
              <w:t>£1000</w:t>
            </w:r>
          </w:p>
        </w:tc>
        <w:tc>
          <w:tcPr>
            <w:tcW w:w="2025" w:type="dxa"/>
          </w:tcPr>
          <w:p w:rsidR="00B62885" w:rsidRDefault="00F3665B" w:rsidP="003F3727">
            <w:r>
              <w:t>New</w:t>
            </w:r>
          </w:p>
        </w:tc>
        <w:tc>
          <w:tcPr>
            <w:tcW w:w="2025" w:type="dxa"/>
          </w:tcPr>
          <w:p w:rsidR="00B62885" w:rsidRDefault="008001E0" w:rsidP="008001E0">
            <w:r>
              <w:t>Attachment training followed by attachment network meetings for SENCO. SEMHS termly drop in sessions</w:t>
            </w:r>
          </w:p>
        </w:tc>
        <w:tc>
          <w:tcPr>
            <w:tcW w:w="2025" w:type="dxa"/>
          </w:tcPr>
          <w:p w:rsidR="00B62885" w:rsidRDefault="008001E0" w:rsidP="003F3727">
            <w:r>
              <w:t>Ensure all staff understand how attachment difficulties can impact on learning.</w:t>
            </w:r>
          </w:p>
        </w:tc>
        <w:tc>
          <w:tcPr>
            <w:tcW w:w="1466" w:type="dxa"/>
          </w:tcPr>
          <w:p w:rsidR="008001E0" w:rsidRDefault="008001E0" w:rsidP="008001E0">
            <w:r>
              <w:t>Leadership Team</w:t>
            </w:r>
          </w:p>
          <w:p w:rsidR="00B62885" w:rsidRDefault="008001E0" w:rsidP="008001E0">
            <w:r>
              <w:t>Governors</w:t>
            </w:r>
          </w:p>
        </w:tc>
        <w:tc>
          <w:tcPr>
            <w:tcW w:w="3119" w:type="dxa"/>
          </w:tcPr>
          <w:p w:rsidR="00B62885" w:rsidRDefault="00D457D6" w:rsidP="003F3727">
            <w:r>
              <w:t>Staff feel up to date on attachment theories and how insecure attachment can affect children at home and school</w:t>
            </w:r>
          </w:p>
        </w:tc>
      </w:tr>
      <w:tr w:rsidR="00902D34" w:rsidTr="003F3727">
        <w:tc>
          <w:tcPr>
            <w:tcW w:w="2625" w:type="dxa"/>
          </w:tcPr>
          <w:p w:rsidR="00902D34" w:rsidRDefault="0002333C" w:rsidP="003F3727">
            <w:pPr>
              <w:pStyle w:val="Default"/>
              <w:rPr>
                <w:rFonts w:asciiTheme="majorHAnsi" w:hAnsiTheme="majorHAnsi"/>
              </w:rPr>
            </w:pPr>
            <w:r>
              <w:rPr>
                <w:rFonts w:asciiTheme="majorHAnsi" w:hAnsiTheme="majorHAnsi"/>
              </w:rPr>
              <w:lastRenderedPageBreak/>
              <w:t>SEMHS support for children and families</w:t>
            </w:r>
          </w:p>
        </w:tc>
        <w:tc>
          <w:tcPr>
            <w:tcW w:w="2025" w:type="dxa"/>
          </w:tcPr>
          <w:p w:rsidR="00902D34" w:rsidRDefault="00902D34" w:rsidP="0002333C">
            <w:r>
              <w:t>£</w:t>
            </w:r>
            <w:r w:rsidR="0002333C">
              <w:t>4</w:t>
            </w:r>
            <w:r>
              <w:t>000</w:t>
            </w:r>
          </w:p>
        </w:tc>
        <w:tc>
          <w:tcPr>
            <w:tcW w:w="2025" w:type="dxa"/>
          </w:tcPr>
          <w:p w:rsidR="00902D34" w:rsidRDefault="00902D34" w:rsidP="003F3727">
            <w:r>
              <w:t>New</w:t>
            </w:r>
          </w:p>
        </w:tc>
        <w:tc>
          <w:tcPr>
            <w:tcW w:w="2025" w:type="dxa"/>
          </w:tcPr>
          <w:p w:rsidR="00902D34" w:rsidRDefault="0002333C" w:rsidP="008001E0">
            <w:r>
              <w:t>School to work closely with SEMHS providing support to families</w:t>
            </w:r>
          </w:p>
        </w:tc>
        <w:tc>
          <w:tcPr>
            <w:tcW w:w="2025" w:type="dxa"/>
          </w:tcPr>
          <w:p w:rsidR="00902D34" w:rsidRDefault="0002333C" w:rsidP="003F3727">
            <w:r>
              <w:t>Emotional Literacy improves and this in turn improves attainment and progress of vulnerable children</w:t>
            </w:r>
          </w:p>
        </w:tc>
        <w:tc>
          <w:tcPr>
            <w:tcW w:w="1466" w:type="dxa"/>
          </w:tcPr>
          <w:p w:rsidR="0002333C" w:rsidRDefault="0002333C" w:rsidP="0002333C">
            <w:r>
              <w:t>Leadership Team</w:t>
            </w:r>
          </w:p>
          <w:p w:rsidR="00902D34" w:rsidRDefault="0002333C" w:rsidP="0002333C">
            <w:r>
              <w:t>Governors</w:t>
            </w:r>
          </w:p>
        </w:tc>
        <w:tc>
          <w:tcPr>
            <w:tcW w:w="3119" w:type="dxa"/>
          </w:tcPr>
          <w:p w:rsidR="00902D34" w:rsidRDefault="00902D34" w:rsidP="003F3727"/>
        </w:tc>
      </w:tr>
      <w:tr w:rsidR="00902D34" w:rsidTr="003F3727">
        <w:tc>
          <w:tcPr>
            <w:tcW w:w="2625" w:type="dxa"/>
          </w:tcPr>
          <w:p w:rsidR="00902D34" w:rsidRDefault="00902D34" w:rsidP="003F3727">
            <w:pPr>
              <w:pStyle w:val="Default"/>
              <w:rPr>
                <w:rFonts w:asciiTheme="majorHAnsi" w:hAnsiTheme="majorHAnsi"/>
              </w:rPr>
            </w:pPr>
            <w:r>
              <w:rPr>
                <w:rFonts w:asciiTheme="majorHAnsi" w:hAnsiTheme="majorHAnsi"/>
              </w:rPr>
              <w:t>Additional support by SENco at lunchtime to promote self-regulation</w:t>
            </w:r>
          </w:p>
        </w:tc>
        <w:tc>
          <w:tcPr>
            <w:tcW w:w="2025" w:type="dxa"/>
          </w:tcPr>
          <w:p w:rsidR="00902D34" w:rsidRDefault="00902D34" w:rsidP="003F3727">
            <w:r>
              <w:t>£4000</w:t>
            </w:r>
          </w:p>
        </w:tc>
        <w:tc>
          <w:tcPr>
            <w:tcW w:w="2025" w:type="dxa"/>
          </w:tcPr>
          <w:p w:rsidR="00902D34" w:rsidRDefault="00902D34" w:rsidP="003F3727">
            <w:r>
              <w:t>New</w:t>
            </w:r>
          </w:p>
        </w:tc>
        <w:tc>
          <w:tcPr>
            <w:tcW w:w="2025" w:type="dxa"/>
          </w:tcPr>
          <w:p w:rsidR="00902D34" w:rsidRDefault="00902D34" w:rsidP="008001E0">
            <w:r>
              <w:t>Lunchtime activities provided daily to promote emotional regulation</w:t>
            </w:r>
          </w:p>
        </w:tc>
        <w:tc>
          <w:tcPr>
            <w:tcW w:w="2025" w:type="dxa"/>
          </w:tcPr>
          <w:p w:rsidR="00902D34" w:rsidRDefault="00902D34" w:rsidP="003F3727">
            <w:r>
              <w:t>Children are calm in the afternoon and ready to learn.</w:t>
            </w:r>
          </w:p>
        </w:tc>
        <w:tc>
          <w:tcPr>
            <w:tcW w:w="1466" w:type="dxa"/>
          </w:tcPr>
          <w:p w:rsidR="00902D34" w:rsidRDefault="00902D34" w:rsidP="00902D34">
            <w:r>
              <w:t>Leadership Team</w:t>
            </w:r>
          </w:p>
          <w:p w:rsidR="00902D34" w:rsidRDefault="00902D34" w:rsidP="00902D34">
            <w:r>
              <w:t>Governors</w:t>
            </w:r>
          </w:p>
        </w:tc>
        <w:tc>
          <w:tcPr>
            <w:tcW w:w="3119" w:type="dxa"/>
          </w:tcPr>
          <w:p w:rsidR="00902D34" w:rsidRDefault="00D457D6" w:rsidP="003F3727">
            <w:r>
              <w:t>Children calmer in the afternoons-this is to be extended into a social Club next year to support children</w:t>
            </w:r>
          </w:p>
        </w:tc>
      </w:tr>
      <w:tr w:rsidR="00902D34" w:rsidTr="003F3727">
        <w:tc>
          <w:tcPr>
            <w:tcW w:w="2625" w:type="dxa"/>
          </w:tcPr>
          <w:p w:rsidR="00902D34" w:rsidRDefault="00902D34" w:rsidP="000C2758">
            <w:pPr>
              <w:pStyle w:val="Default"/>
              <w:rPr>
                <w:rFonts w:asciiTheme="majorHAnsi" w:hAnsiTheme="majorHAnsi"/>
              </w:rPr>
            </w:pPr>
            <w:r>
              <w:rPr>
                <w:rFonts w:asciiTheme="majorHAnsi" w:hAnsiTheme="majorHAnsi"/>
              </w:rPr>
              <w:t>Additional TA 5 afternoons a week in year 6 supporting Reading/writing and Maths</w:t>
            </w:r>
          </w:p>
          <w:p w:rsidR="00902D34" w:rsidRDefault="00902D34" w:rsidP="000C2758">
            <w:pPr>
              <w:pStyle w:val="Default"/>
              <w:rPr>
                <w:rFonts w:asciiTheme="majorHAnsi" w:hAnsiTheme="majorHAnsi"/>
              </w:rPr>
            </w:pPr>
          </w:p>
          <w:p w:rsidR="00902D34" w:rsidRDefault="00902D34" w:rsidP="000C2758">
            <w:pPr>
              <w:pStyle w:val="Default"/>
              <w:rPr>
                <w:rFonts w:asciiTheme="majorHAnsi" w:hAnsiTheme="majorHAnsi"/>
              </w:rPr>
            </w:pPr>
          </w:p>
          <w:p w:rsidR="00902D34" w:rsidRDefault="00902D34" w:rsidP="000C2758">
            <w:pPr>
              <w:pStyle w:val="Default"/>
              <w:rPr>
                <w:rFonts w:asciiTheme="majorHAnsi" w:hAnsiTheme="majorHAnsi"/>
              </w:rPr>
            </w:pPr>
          </w:p>
          <w:p w:rsidR="00902D34" w:rsidRDefault="00902D34" w:rsidP="000C2758">
            <w:pPr>
              <w:pStyle w:val="Default"/>
              <w:rPr>
                <w:rFonts w:asciiTheme="majorHAnsi" w:hAnsiTheme="majorHAnsi"/>
              </w:rPr>
            </w:pPr>
          </w:p>
          <w:p w:rsidR="00902D34" w:rsidRPr="00B87AEE" w:rsidRDefault="00902D34" w:rsidP="000C2758">
            <w:pPr>
              <w:pStyle w:val="Default"/>
              <w:rPr>
                <w:rFonts w:asciiTheme="majorHAnsi" w:hAnsiTheme="majorHAnsi"/>
              </w:rPr>
            </w:pPr>
          </w:p>
        </w:tc>
        <w:tc>
          <w:tcPr>
            <w:tcW w:w="2025" w:type="dxa"/>
          </w:tcPr>
          <w:p w:rsidR="00902D34" w:rsidRDefault="00902D34" w:rsidP="0002333C">
            <w:r>
              <w:t>£</w:t>
            </w:r>
            <w:r w:rsidR="0002333C">
              <w:t>6</w:t>
            </w:r>
            <w:r>
              <w:t>000</w:t>
            </w:r>
          </w:p>
        </w:tc>
        <w:tc>
          <w:tcPr>
            <w:tcW w:w="2025" w:type="dxa"/>
          </w:tcPr>
          <w:p w:rsidR="00902D34" w:rsidRDefault="00902D34" w:rsidP="003F3727">
            <w:r>
              <w:t>New- to boost progress and attainment in year 6</w:t>
            </w:r>
          </w:p>
        </w:tc>
        <w:tc>
          <w:tcPr>
            <w:tcW w:w="2025" w:type="dxa"/>
          </w:tcPr>
          <w:p w:rsidR="00902D34" w:rsidRDefault="00902D34" w:rsidP="003F3727">
            <w:r>
              <w:t>Year 6</w:t>
            </w:r>
          </w:p>
          <w:p w:rsidR="00902D34" w:rsidRDefault="00902D34" w:rsidP="003F3727">
            <w:r>
              <w:t>Academic year 2016-2017</w:t>
            </w:r>
          </w:p>
        </w:tc>
        <w:tc>
          <w:tcPr>
            <w:tcW w:w="2025" w:type="dxa"/>
          </w:tcPr>
          <w:p w:rsidR="00902D34" w:rsidRDefault="00902D34" w:rsidP="003F3727">
            <w:r>
              <w:t>Accelerated learning for targeted children throughout the year to close any gap between disadvantaged pupils and other pupils and raise attainment and achievement across all key stages</w:t>
            </w:r>
          </w:p>
        </w:tc>
        <w:tc>
          <w:tcPr>
            <w:tcW w:w="1466" w:type="dxa"/>
          </w:tcPr>
          <w:p w:rsidR="00902D34" w:rsidRDefault="00902D34" w:rsidP="003F3727">
            <w:r>
              <w:t>Class teachers</w:t>
            </w:r>
          </w:p>
          <w:p w:rsidR="00902D34" w:rsidRDefault="00902D34" w:rsidP="003F3727">
            <w:r>
              <w:t>Leadership Team</w:t>
            </w:r>
          </w:p>
          <w:p w:rsidR="00902D34" w:rsidRDefault="00902D34" w:rsidP="003F3727">
            <w:r>
              <w:t>Governors</w:t>
            </w:r>
          </w:p>
        </w:tc>
        <w:tc>
          <w:tcPr>
            <w:tcW w:w="3119" w:type="dxa"/>
          </w:tcPr>
          <w:p w:rsidR="00902D34" w:rsidRDefault="00D457D6" w:rsidP="003F3727">
            <w:r>
              <w:t>Key stage 2 progress 2018</w:t>
            </w:r>
          </w:p>
          <w:p w:rsidR="00D457D6" w:rsidRDefault="00D457D6" w:rsidP="003F3727"/>
          <w:p w:rsidR="00D457D6" w:rsidRDefault="00D457D6" w:rsidP="003F3727">
            <w:r>
              <w:t>Reading - +3.8</w:t>
            </w:r>
          </w:p>
          <w:p w:rsidR="00D457D6" w:rsidRDefault="00D457D6" w:rsidP="003F3727">
            <w:r>
              <w:t>Maths  - +3.86</w:t>
            </w:r>
          </w:p>
          <w:p w:rsidR="00D457D6" w:rsidRDefault="00D457D6" w:rsidP="003F3727">
            <w:r>
              <w:t>Writing- -5.14</w:t>
            </w:r>
          </w:p>
          <w:p w:rsidR="00D457D6" w:rsidRDefault="00D457D6" w:rsidP="003F3727"/>
          <w:p w:rsidR="00D457D6" w:rsidRDefault="00D457D6" w:rsidP="003F3727">
            <w:r>
              <w:t>Writing is a key focus for the academic year 2018-2019</w:t>
            </w:r>
          </w:p>
        </w:tc>
      </w:tr>
      <w:tr w:rsidR="00902D34" w:rsidTr="003F3727">
        <w:tc>
          <w:tcPr>
            <w:tcW w:w="2625" w:type="dxa"/>
          </w:tcPr>
          <w:p w:rsidR="00902D34" w:rsidRPr="00B87AEE" w:rsidRDefault="00902D34" w:rsidP="003F3727">
            <w:pPr>
              <w:pStyle w:val="Default"/>
              <w:rPr>
                <w:rFonts w:asciiTheme="majorHAnsi" w:hAnsiTheme="majorHAnsi"/>
              </w:rPr>
            </w:pPr>
            <w:r w:rsidRPr="00B87AEE">
              <w:rPr>
                <w:rFonts w:asciiTheme="majorHAnsi" w:hAnsiTheme="majorHAnsi"/>
              </w:rPr>
              <w:t>Additional Intervention by TA’s</w:t>
            </w:r>
            <w:r>
              <w:rPr>
                <w:rFonts w:asciiTheme="majorHAnsi" w:hAnsiTheme="majorHAnsi"/>
              </w:rPr>
              <w:t xml:space="preserve"> during afternoon sessions providing targeted intervention for children not making expected progress. This can include literacy and maths interventions as </w:t>
            </w:r>
            <w:r>
              <w:rPr>
                <w:rFonts w:asciiTheme="majorHAnsi" w:hAnsiTheme="majorHAnsi"/>
              </w:rPr>
              <w:lastRenderedPageBreak/>
              <w:t>well as interventions to develop social skills</w:t>
            </w:r>
          </w:p>
          <w:p w:rsidR="00902D34" w:rsidRDefault="00902D34" w:rsidP="003F3727"/>
        </w:tc>
        <w:tc>
          <w:tcPr>
            <w:tcW w:w="2025" w:type="dxa"/>
          </w:tcPr>
          <w:p w:rsidR="00902D34" w:rsidRDefault="00902D34" w:rsidP="000C2758">
            <w:r>
              <w:lastRenderedPageBreak/>
              <w:t>£14000</w:t>
            </w:r>
          </w:p>
        </w:tc>
        <w:tc>
          <w:tcPr>
            <w:tcW w:w="2025" w:type="dxa"/>
          </w:tcPr>
          <w:p w:rsidR="00902D34" w:rsidRDefault="00902D34" w:rsidP="003F3727">
            <w:r>
              <w:t xml:space="preserve"> Continued</w:t>
            </w:r>
          </w:p>
        </w:tc>
        <w:tc>
          <w:tcPr>
            <w:tcW w:w="2025" w:type="dxa"/>
          </w:tcPr>
          <w:p w:rsidR="00902D34" w:rsidRDefault="00902D34" w:rsidP="003F3727">
            <w:r>
              <w:t>All year groups following teacher assessments. Intervention groups to be placed on provision maps and effectiveness will be closely monitored.</w:t>
            </w:r>
          </w:p>
        </w:tc>
        <w:tc>
          <w:tcPr>
            <w:tcW w:w="2025" w:type="dxa"/>
          </w:tcPr>
          <w:p w:rsidR="00902D34" w:rsidRDefault="00902D34" w:rsidP="003F3727">
            <w:r>
              <w:t xml:space="preserve">Accelerated learning for targeted children throughout the year to close any gap between disadvantaged pupils and other pupils and raise attainment and achievement across </w:t>
            </w:r>
            <w:r>
              <w:lastRenderedPageBreak/>
              <w:t>all key stages</w:t>
            </w:r>
          </w:p>
        </w:tc>
        <w:tc>
          <w:tcPr>
            <w:tcW w:w="1466" w:type="dxa"/>
          </w:tcPr>
          <w:p w:rsidR="00902D34" w:rsidRDefault="00902D34" w:rsidP="003F3727">
            <w:r>
              <w:lastRenderedPageBreak/>
              <w:t>Class teachers</w:t>
            </w:r>
          </w:p>
          <w:p w:rsidR="00902D34" w:rsidRDefault="00902D34" w:rsidP="003F3727">
            <w:r>
              <w:t>Leadership Team</w:t>
            </w:r>
          </w:p>
          <w:p w:rsidR="00902D34" w:rsidRDefault="00902D34" w:rsidP="003F3727">
            <w:r>
              <w:t>Governors</w:t>
            </w:r>
          </w:p>
        </w:tc>
        <w:tc>
          <w:tcPr>
            <w:tcW w:w="3119" w:type="dxa"/>
          </w:tcPr>
          <w:p w:rsidR="00D457D6" w:rsidRDefault="00D457D6" w:rsidP="00D457D6">
            <w:pPr>
              <w:pStyle w:val="ListParagraph"/>
              <w:numPr>
                <w:ilvl w:val="0"/>
                <w:numId w:val="1"/>
              </w:numPr>
              <w:ind w:left="459"/>
              <w:rPr>
                <w:rFonts w:ascii="Calibri" w:eastAsia="Times New Roman" w:hAnsi="Calibri" w:cs="Calibri"/>
                <w:bCs/>
                <w:szCs w:val="22"/>
              </w:rPr>
            </w:pPr>
            <w:r w:rsidRPr="004B3D10">
              <w:rPr>
                <w:rFonts w:ascii="Calibri" w:eastAsia="Times New Roman" w:hAnsi="Calibri" w:cs="Calibri"/>
                <w:bCs/>
                <w:szCs w:val="22"/>
              </w:rPr>
              <w:t>Key Stage 1 attainment – phonics 87.5%</w:t>
            </w:r>
            <w:r>
              <w:rPr>
                <w:rFonts w:ascii="Calibri" w:eastAsia="Times New Roman" w:hAnsi="Calibri" w:cs="Calibri"/>
                <w:bCs/>
                <w:szCs w:val="22"/>
              </w:rPr>
              <w:t xml:space="preserve"> - reading 85%, writing 75%, maths 78% (2018)</w:t>
            </w:r>
          </w:p>
          <w:p w:rsidR="00D457D6" w:rsidRPr="004B3D10" w:rsidRDefault="00D457D6" w:rsidP="00D457D6">
            <w:pPr>
              <w:pStyle w:val="ListParagraph"/>
              <w:numPr>
                <w:ilvl w:val="0"/>
                <w:numId w:val="1"/>
              </w:numPr>
              <w:ind w:left="459"/>
              <w:rPr>
                <w:rFonts w:ascii="Calibri" w:eastAsia="Times New Roman" w:hAnsi="Calibri" w:cs="Calibri"/>
                <w:bCs/>
                <w:szCs w:val="22"/>
              </w:rPr>
            </w:pPr>
            <w:r>
              <w:rPr>
                <w:rFonts w:ascii="Calibri" w:eastAsia="Times New Roman" w:hAnsi="Calibri" w:cs="Calibri"/>
                <w:bCs/>
                <w:szCs w:val="22"/>
              </w:rPr>
              <w:t>Key Stage 2 attainment – reading 93%  (45% GD) maths 93% (43% GD) GPS 90% (53 GD)writing 73% (30% GD)(2018)</w:t>
            </w:r>
          </w:p>
          <w:p w:rsidR="00D457D6" w:rsidRPr="00F87F8D" w:rsidRDefault="00D457D6" w:rsidP="00D457D6">
            <w:pPr>
              <w:pStyle w:val="ListParagraph"/>
              <w:numPr>
                <w:ilvl w:val="0"/>
                <w:numId w:val="1"/>
              </w:numPr>
              <w:ind w:left="459"/>
              <w:rPr>
                <w:rFonts w:eastAsia="Times New Roman" w:cs="Arial"/>
                <w:bCs/>
                <w:sz w:val="20"/>
              </w:rPr>
            </w:pPr>
            <w:r>
              <w:rPr>
                <w:rFonts w:eastAsia="Times New Roman" w:cs="Arial"/>
                <w:bCs/>
                <w:sz w:val="20"/>
              </w:rPr>
              <w:t>Pr</w:t>
            </w:r>
            <w:r w:rsidRPr="00A70290">
              <w:rPr>
                <w:rFonts w:ascii="Calibri" w:hAnsi="Calibri" w:cs="Calibri"/>
              </w:rPr>
              <w:t>ogress is identified as being significantly</w:t>
            </w:r>
            <w:r>
              <w:rPr>
                <w:rFonts w:ascii="Calibri" w:hAnsi="Calibri" w:cs="Calibri"/>
              </w:rPr>
              <w:t xml:space="preserve"> above </w:t>
            </w:r>
            <w:r>
              <w:rPr>
                <w:rFonts w:ascii="Calibri" w:hAnsi="Calibri" w:cs="Calibri"/>
              </w:rPr>
              <w:lastRenderedPageBreak/>
              <w:t xml:space="preserve">other schools nationally – reading +4.2, Maths +2.17, Writing -1.17 (writing continues to be a focus) (2017).Progress for 2018 reading +1.6, Maths +1.00 and writing . </w:t>
            </w:r>
          </w:p>
          <w:p w:rsidR="00902D34" w:rsidRDefault="00902D34" w:rsidP="003F3727"/>
        </w:tc>
      </w:tr>
      <w:tr w:rsidR="0002333C" w:rsidTr="003F3727">
        <w:tc>
          <w:tcPr>
            <w:tcW w:w="2625" w:type="dxa"/>
          </w:tcPr>
          <w:p w:rsidR="0002333C" w:rsidRPr="00B87AEE" w:rsidRDefault="0002333C" w:rsidP="003F3727">
            <w:pPr>
              <w:pStyle w:val="Default"/>
              <w:rPr>
                <w:rFonts w:asciiTheme="majorHAnsi" w:hAnsiTheme="majorHAnsi"/>
              </w:rPr>
            </w:pPr>
            <w:r>
              <w:rPr>
                <w:rFonts w:asciiTheme="majorHAnsi" w:hAnsiTheme="majorHAnsi"/>
              </w:rPr>
              <w:lastRenderedPageBreak/>
              <w:t>Additional TA support in F2 providing additional interventions to boost attainment(2pms weekly)</w:t>
            </w:r>
          </w:p>
        </w:tc>
        <w:tc>
          <w:tcPr>
            <w:tcW w:w="2025" w:type="dxa"/>
          </w:tcPr>
          <w:p w:rsidR="0002333C" w:rsidRDefault="0002333C" w:rsidP="0002333C">
            <w:r>
              <w:t>£1250</w:t>
            </w:r>
          </w:p>
        </w:tc>
        <w:tc>
          <w:tcPr>
            <w:tcW w:w="2025" w:type="dxa"/>
          </w:tcPr>
          <w:p w:rsidR="0002333C" w:rsidRDefault="0002333C" w:rsidP="003F3727">
            <w:r>
              <w:t>New</w:t>
            </w:r>
          </w:p>
        </w:tc>
        <w:tc>
          <w:tcPr>
            <w:tcW w:w="2025" w:type="dxa"/>
          </w:tcPr>
          <w:p w:rsidR="0002333C" w:rsidRDefault="0002333C" w:rsidP="003F3727">
            <w:r>
              <w:t>Intervention groups to be placed on provision maps and effectiveness will be closely monitored.</w:t>
            </w:r>
          </w:p>
        </w:tc>
        <w:tc>
          <w:tcPr>
            <w:tcW w:w="2025" w:type="dxa"/>
          </w:tcPr>
          <w:p w:rsidR="0002333C" w:rsidRDefault="0002333C" w:rsidP="003F3727">
            <w:r>
              <w:t>Accelerated learning for targeted children throughout the year to close any gap between disadvantaged pupils and other pupils and raise attainment and achievement across all key stages</w:t>
            </w:r>
          </w:p>
        </w:tc>
        <w:tc>
          <w:tcPr>
            <w:tcW w:w="1466" w:type="dxa"/>
          </w:tcPr>
          <w:p w:rsidR="0002333C" w:rsidRDefault="0002333C" w:rsidP="0002333C">
            <w:r>
              <w:t>Class teachers</w:t>
            </w:r>
          </w:p>
          <w:p w:rsidR="0002333C" w:rsidRDefault="0002333C" w:rsidP="0002333C">
            <w:r>
              <w:t>Leadership Team</w:t>
            </w:r>
          </w:p>
          <w:p w:rsidR="0002333C" w:rsidRDefault="0002333C" w:rsidP="0002333C">
            <w:r>
              <w:t>Governors</w:t>
            </w:r>
          </w:p>
        </w:tc>
        <w:tc>
          <w:tcPr>
            <w:tcW w:w="3119" w:type="dxa"/>
          </w:tcPr>
          <w:p w:rsidR="0002333C" w:rsidRDefault="00D457D6" w:rsidP="003F3727">
            <w:r>
              <w:rPr>
                <w:rFonts w:ascii="Calibri" w:hAnsi="Calibri" w:cs="Calibri"/>
              </w:rPr>
              <w:t>The 2017-2018 cohort entered school with predicted GLD of 25%. School has employed an additional member of staff for afternoon interventions during the year. GLD for 2018 is 62.5% which shows good progress</w:t>
            </w:r>
          </w:p>
        </w:tc>
      </w:tr>
      <w:tr w:rsidR="00902D34" w:rsidTr="003F3727">
        <w:tc>
          <w:tcPr>
            <w:tcW w:w="2625" w:type="dxa"/>
          </w:tcPr>
          <w:p w:rsidR="00902D34" w:rsidRPr="00B87AEE" w:rsidRDefault="00902D34" w:rsidP="003F3727">
            <w:pPr>
              <w:rPr>
                <w:rFonts w:asciiTheme="majorHAnsi" w:hAnsiTheme="majorHAnsi"/>
                <w:sz w:val="24"/>
                <w:szCs w:val="24"/>
              </w:rPr>
            </w:pPr>
            <w:r w:rsidRPr="00B87AEE">
              <w:rPr>
                <w:rFonts w:asciiTheme="majorHAnsi" w:hAnsiTheme="majorHAnsi"/>
                <w:sz w:val="24"/>
                <w:szCs w:val="24"/>
              </w:rPr>
              <w:t>Subsidised Music Lessons</w:t>
            </w:r>
          </w:p>
        </w:tc>
        <w:tc>
          <w:tcPr>
            <w:tcW w:w="2025" w:type="dxa"/>
          </w:tcPr>
          <w:p w:rsidR="00902D34" w:rsidRDefault="00902D34" w:rsidP="0002333C">
            <w:r>
              <w:t>£2</w:t>
            </w:r>
            <w:r w:rsidR="0002333C">
              <w:t>30</w:t>
            </w:r>
          </w:p>
        </w:tc>
        <w:tc>
          <w:tcPr>
            <w:tcW w:w="2025" w:type="dxa"/>
          </w:tcPr>
          <w:p w:rsidR="00902D34" w:rsidRDefault="00902D34" w:rsidP="003F3727">
            <w:r>
              <w:t>Continued</w:t>
            </w:r>
          </w:p>
        </w:tc>
        <w:tc>
          <w:tcPr>
            <w:tcW w:w="2025" w:type="dxa"/>
          </w:tcPr>
          <w:p w:rsidR="00902D34" w:rsidRDefault="00902D34" w:rsidP="003F3727">
            <w:r>
              <w:t>Targeted children from across the school with a particular focus on PP pupils</w:t>
            </w:r>
          </w:p>
        </w:tc>
        <w:tc>
          <w:tcPr>
            <w:tcW w:w="2025" w:type="dxa"/>
          </w:tcPr>
          <w:p w:rsidR="00902D34" w:rsidRDefault="00902D34" w:rsidP="003F3727">
            <w:r>
              <w:t>Raise self-esteem, promote confidence</w:t>
            </w:r>
          </w:p>
        </w:tc>
        <w:tc>
          <w:tcPr>
            <w:tcW w:w="1466" w:type="dxa"/>
          </w:tcPr>
          <w:p w:rsidR="00902D34" w:rsidRDefault="00902D34" w:rsidP="003F3727">
            <w:r>
              <w:t>Leadership Team</w:t>
            </w:r>
          </w:p>
          <w:p w:rsidR="00902D34" w:rsidRDefault="00902D34" w:rsidP="003F3727">
            <w:r>
              <w:t>Governors</w:t>
            </w:r>
          </w:p>
        </w:tc>
        <w:tc>
          <w:tcPr>
            <w:tcW w:w="3119" w:type="dxa"/>
          </w:tcPr>
          <w:p w:rsidR="00902D34" w:rsidRDefault="00F06FE9" w:rsidP="003F3727">
            <w:r>
              <w:t>All children have access to an extended curriculu</w:t>
            </w:r>
            <w:r w:rsidR="00E5689F">
              <w:t xml:space="preserve">m which promotes </w:t>
            </w:r>
            <w:proofErr w:type="spellStart"/>
            <w:r w:rsidR="00E5689F">
              <w:t>self esteem</w:t>
            </w:r>
            <w:proofErr w:type="spellEnd"/>
            <w:r w:rsidR="00E5689F">
              <w:t xml:space="preserve"> and the development of social skills.</w:t>
            </w:r>
          </w:p>
        </w:tc>
      </w:tr>
      <w:tr w:rsidR="00902D34" w:rsidTr="003F3727">
        <w:tc>
          <w:tcPr>
            <w:tcW w:w="2625" w:type="dxa"/>
          </w:tcPr>
          <w:p w:rsidR="00902D34" w:rsidRPr="00B87AEE" w:rsidRDefault="00902D34" w:rsidP="003F3727">
            <w:pPr>
              <w:rPr>
                <w:rFonts w:asciiTheme="majorHAnsi" w:hAnsiTheme="majorHAnsi"/>
                <w:sz w:val="24"/>
                <w:szCs w:val="24"/>
              </w:rPr>
            </w:pPr>
            <w:r w:rsidRPr="00B87AEE">
              <w:rPr>
                <w:rFonts w:asciiTheme="majorHAnsi" w:hAnsiTheme="majorHAnsi"/>
                <w:sz w:val="24"/>
                <w:szCs w:val="24"/>
              </w:rPr>
              <w:t>Subsidised trips and residential trips</w:t>
            </w:r>
          </w:p>
        </w:tc>
        <w:tc>
          <w:tcPr>
            <w:tcW w:w="2025" w:type="dxa"/>
          </w:tcPr>
          <w:p w:rsidR="00902D34" w:rsidRDefault="00902D34" w:rsidP="003F3727">
            <w:r>
              <w:t>£450</w:t>
            </w:r>
          </w:p>
        </w:tc>
        <w:tc>
          <w:tcPr>
            <w:tcW w:w="2025" w:type="dxa"/>
          </w:tcPr>
          <w:p w:rsidR="00902D34" w:rsidRDefault="00902D34" w:rsidP="003F3727">
            <w:r>
              <w:t>Continued</w:t>
            </w:r>
          </w:p>
        </w:tc>
        <w:tc>
          <w:tcPr>
            <w:tcW w:w="2025" w:type="dxa"/>
          </w:tcPr>
          <w:p w:rsidR="00902D34" w:rsidRDefault="00902D34" w:rsidP="003F3727">
            <w:r>
              <w:t>Targeted children from across the school with a particular focus on PP pupils</w:t>
            </w:r>
          </w:p>
        </w:tc>
        <w:tc>
          <w:tcPr>
            <w:tcW w:w="2025" w:type="dxa"/>
          </w:tcPr>
          <w:p w:rsidR="00902D34" w:rsidRDefault="00902D34" w:rsidP="003F3727">
            <w:r>
              <w:t>Raised self-esteem, promoting confidence and increased motivation.</w:t>
            </w:r>
          </w:p>
        </w:tc>
        <w:tc>
          <w:tcPr>
            <w:tcW w:w="1466" w:type="dxa"/>
          </w:tcPr>
          <w:p w:rsidR="00902D34" w:rsidRDefault="00902D34" w:rsidP="003F3727">
            <w:r>
              <w:t>Leadership Team</w:t>
            </w:r>
          </w:p>
          <w:p w:rsidR="00902D34" w:rsidRDefault="00902D34" w:rsidP="003F3727">
            <w:r>
              <w:t>Governors</w:t>
            </w:r>
          </w:p>
        </w:tc>
        <w:tc>
          <w:tcPr>
            <w:tcW w:w="3119" w:type="dxa"/>
          </w:tcPr>
          <w:p w:rsidR="00902D34" w:rsidRDefault="00E5689F" w:rsidP="003F3727">
            <w:r>
              <w:t xml:space="preserve">All children have access to an extended curriculum which promotes </w:t>
            </w:r>
            <w:proofErr w:type="spellStart"/>
            <w:r>
              <w:t>self esteem</w:t>
            </w:r>
            <w:proofErr w:type="spellEnd"/>
            <w:r>
              <w:t xml:space="preserve"> and the development of social skills.</w:t>
            </w:r>
          </w:p>
        </w:tc>
      </w:tr>
      <w:tr w:rsidR="00902D34" w:rsidTr="003F3727">
        <w:tc>
          <w:tcPr>
            <w:tcW w:w="2625" w:type="dxa"/>
          </w:tcPr>
          <w:p w:rsidR="00902D34" w:rsidRPr="00B87AEE" w:rsidRDefault="00902D34" w:rsidP="003F3727">
            <w:pPr>
              <w:rPr>
                <w:sz w:val="24"/>
                <w:szCs w:val="24"/>
              </w:rPr>
            </w:pPr>
            <w:r w:rsidRPr="00B87AEE">
              <w:rPr>
                <w:rFonts w:asciiTheme="majorHAnsi" w:hAnsiTheme="majorHAnsi"/>
                <w:sz w:val="24"/>
                <w:szCs w:val="24"/>
              </w:rPr>
              <w:t>Subsidised After School Clubs</w:t>
            </w:r>
          </w:p>
        </w:tc>
        <w:tc>
          <w:tcPr>
            <w:tcW w:w="2025" w:type="dxa"/>
          </w:tcPr>
          <w:p w:rsidR="00902D34" w:rsidRDefault="00902D34" w:rsidP="0014730F">
            <w:r>
              <w:t>£500</w:t>
            </w:r>
          </w:p>
        </w:tc>
        <w:tc>
          <w:tcPr>
            <w:tcW w:w="2025" w:type="dxa"/>
          </w:tcPr>
          <w:p w:rsidR="00902D34" w:rsidRDefault="00902D34" w:rsidP="003F3727">
            <w:r>
              <w:t>Continued</w:t>
            </w:r>
          </w:p>
        </w:tc>
        <w:tc>
          <w:tcPr>
            <w:tcW w:w="2025" w:type="dxa"/>
          </w:tcPr>
          <w:p w:rsidR="00902D34" w:rsidRDefault="00902D34" w:rsidP="003F3727">
            <w:r>
              <w:t xml:space="preserve">Targeted children from across the school with a </w:t>
            </w:r>
            <w:r>
              <w:lastRenderedPageBreak/>
              <w:t>particular focus on PP pupils</w:t>
            </w:r>
          </w:p>
        </w:tc>
        <w:tc>
          <w:tcPr>
            <w:tcW w:w="2025" w:type="dxa"/>
          </w:tcPr>
          <w:p w:rsidR="00902D34" w:rsidRDefault="00902D34" w:rsidP="003F3727">
            <w:r>
              <w:lastRenderedPageBreak/>
              <w:t xml:space="preserve">Raised self-esteem, promoting confidence and </w:t>
            </w:r>
            <w:r>
              <w:lastRenderedPageBreak/>
              <w:t>increased motivation.</w:t>
            </w:r>
          </w:p>
        </w:tc>
        <w:tc>
          <w:tcPr>
            <w:tcW w:w="1466" w:type="dxa"/>
          </w:tcPr>
          <w:p w:rsidR="00902D34" w:rsidRDefault="00902D34" w:rsidP="003F3727">
            <w:r>
              <w:lastRenderedPageBreak/>
              <w:t>Leadership Team</w:t>
            </w:r>
          </w:p>
          <w:p w:rsidR="00902D34" w:rsidRDefault="00902D34" w:rsidP="003F3727">
            <w:r>
              <w:t>Governors</w:t>
            </w:r>
          </w:p>
        </w:tc>
        <w:tc>
          <w:tcPr>
            <w:tcW w:w="3119" w:type="dxa"/>
          </w:tcPr>
          <w:p w:rsidR="00902D34" w:rsidRDefault="00E5689F" w:rsidP="003F3727">
            <w:r>
              <w:t xml:space="preserve">All children have access to an extended curriculum which promotes </w:t>
            </w:r>
            <w:proofErr w:type="spellStart"/>
            <w:r>
              <w:t>self esteem</w:t>
            </w:r>
            <w:proofErr w:type="spellEnd"/>
            <w:r>
              <w:t xml:space="preserve"> and the </w:t>
            </w:r>
            <w:r>
              <w:lastRenderedPageBreak/>
              <w:t>development of social skills.</w:t>
            </w:r>
          </w:p>
        </w:tc>
      </w:tr>
      <w:tr w:rsidR="00902D34" w:rsidTr="003F3727">
        <w:tc>
          <w:tcPr>
            <w:tcW w:w="2625" w:type="dxa"/>
          </w:tcPr>
          <w:p w:rsidR="00902D34" w:rsidRPr="00B87AEE" w:rsidRDefault="00902D34" w:rsidP="003F3727">
            <w:pPr>
              <w:rPr>
                <w:rFonts w:asciiTheme="majorHAnsi" w:hAnsiTheme="majorHAnsi"/>
                <w:sz w:val="24"/>
                <w:szCs w:val="24"/>
              </w:rPr>
            </w:pPr>
            <w:r w:rsidRPr="00B87AEE">
              <w:rPr>
                <w:rFonts w:asciiTheme="majorHAnsi" w:hAnsiTheme="majorHAnsi"/>
                <w:sz w:val="24"/>
                <w:szCs w:val="24"/>
              </w:rPr>
              <w:lastRenderedPageBreak/>
              <w:t>Access to breakfast Club</w:t>
            </w:r>
          </w:p>
        </w:tc>
        <w:tc>
          <w:tcPr>
            <w:tcW w:w="2025" w:type="dxa"/>
          </w:tcPr>
          <w:p w:rsidR="00902D34" w:rsidRDefault="00902D34" w:rsidP="003F3727">
            <w:r>
              <w:t>£2100</w:t>
            </w:r>
          </w:p>
        </w:tc>
        <w:tc>
          <w:tcPr>
            <w:tcW w:w="2025" w:type="dxa"/>
          </w:tcPr>
          <w:p w:rsidR="00902D34" w:rsidRDefault="00902D34" w:rsidP="003F3727">
            <w:r>
              <w:t>Continued</w:t>
            </w:r>
          </w:p>
        </w:tc>
        <w:tc>
          <w:tcPr>
            <w:tcW w:w="2025" w:type="dxa"/>
          </w:tcPr>
          <w:p w:rsidR="00902D34" w:rsidRDefault="00902D34" w:rsidP="003F3727">
            <w:r>
              <w:t>Targeted children from across the school with a particular focus on PP pupils</w:t>
            </w:r>
          </w:p>
        </w:tc>
        <w:tc>
          <w:tcPr>
            <w:tcW w:w="2025" w:type="dxa"/>
          </w:tcPr>
          <w:p w:rsidR="00902D34" w:rsidRDefault="00902D34" w:rsidP="003F3727">
            <w:r>
              <w:t>Improves attendance, punctuality, wellbeing and readiness to learn.</w:t>
            </w:r>
          </w:p>
        </w:tc>
        <w:tc>
          <w:tcPr>
            <w:tcW w:w="1466" w:type="dxa"/>
          </w:tcPr>
          <w:p w:rsidR="00902D34" w:rsidRDefault="00902D34" w:rsidP="003F3727">
            <w:r>
              <w:t>Leadership Team</w:t>
            </w:r>
          </w:p>
          <w:p w:rsidR="00902D34" w:rsidRDefault="00902D34" w:rsidP="003F3727">
            <w:r>
              <w:t>Governors</w:t>
            </w:r>
          </w:p>
        </w:tc>
        <w:tc>
          <w:tcPr>
            <w:tcW w:w="3119" w:type="dxa"/>
          </w:tcPr>
          <w:p w:rsidR="00902D34" w:rsidRDefault="00E5689F" w:rsidP="003F3727">
            <w:r>
              <w:t xml:space="preserve">All children have access to an extended curriculum which promotes </w:t>
            </w:r>
            <w:proofErr w:type="spellStart"/>
            <w:r>
              <w:t>self esteem</w:t>
            </w:r>
            <w:proofErr w:type="spellEnd"/>
            <w:r>
              <w:t xml:space="preserve"> and the development of social skills.</w:t>
            </w:r>
          </w:p>
        </w:tc>
      </w:tr>
      <w:tr w:rsidR="00902D34" w:rsidTr="003F3727">
        <w:tc>
          <w:tcPr>
            <w:tcW w:w="2625" w:type="dxa"/>
          </w:tcPr>
          <w:p w:rsidR="00902D34" w:rsidRPr="00B87AEE" w:rsidRDefault="00902D34" w:rsidP="003F3727">
            <w:pPr>
              <w:rPr>
                <w:rFonts w:asciiTheme="majorHAnsi" w:hAnsiTheme="majorHAnsi"/>
                <w:sz w:val="24"/>
                <w:szCs w:val="24"/>
              </w:rPr>
            </w:pPr>
            <w:r w:rsidRPr="00B87AEE">
              <w:rPr>
                <w:rFonts w:asciiTheme="majorHAnsi" w:hAnsiTheme="majorHAnsi"/>
                <w:sz w:val="24"/>
                <w:szCs w:val="24"/>
              </w:rPr>
              <w:t>Subsidised school swimming lessons</w:t>
            </w:r>
          </w:p>
        </w:tc>
        <w:tc>
          <w:tcPr>
            <w:tcW w:w="2025" w:type="dxa"/>
          </w:tcPr>
          <w:p w:rsidR="00902D34" w:rsidRDefault="00902D34" w:rsidP="0014730F">
            <w:r>
              <w:t>£300</w:t>
            </w:r>
          </w:p>
        </w:tc>
        <w:tc>
          <w:tcPr>
            <w:tcW w:w="2025" w:type="dxa"/>
          </w:tcPr>
          <w:p w:rsidR="00902D34" w:rsidRDefault="00902D34" w:rsidP="003F3727">
            <w:r>
              <w:t>Continued</w:t>
            </w:r>
          </w:p>
        </w:tc>
        <w:tc>
          <w:tcPr>
            <w:tcW w:w="2025" w:type="dxa"/>
          </w:tcPr>
          <w:p w:rsidR="00902D34" w:rsidRDefault="00902D34" w:rsidP="003F3727">
            <w:r>
              <w:t>Targeted children from across the school with a particular focus on PP pupils</w:t>
            </w:r>
          </w:p>
        </w:tc>
        <w:tc>
          <w:tcPr>
            <w:tcW w:w="2025" w:type="dxa"/>
          </w:tcPr>
          <w:p w:rsidR="00902D34" w:rsidRDefault="00902D34" w:rsidP="003F3727">
            <w:r>
              <w:t>Raised self-esteem, promoting confidence and increased motivation.</w:t>
            </w:r>
          </w:p>
        </w:tc>
        <w:tc>
          <w:tcPr>
            <w:tcW w:w="1466" w:type="dxa"/>
          </w:tcPr>
          <w:p w:rsidR="00902D34" w:rsidRDefault="00902D34" w:rsidP="003F3727">
            <w:r>
              <w:t>Leadership Team</w:t>
            </w:r>
          </w:p>
          <w:p w:rsidR="00902D34" w:rsidRDefault="00902D34" w:rsidP="003F3727">
            <w:r>
              <w:t>Governors</w:t>
            </w:r>
          </w:p>
        </w:tc>
        <w:tc>
          <w:tcPr>
            <w:tcW w:w="3119" w:type="dxa"/>
          </w:tcPr>
          <w:p w:rsidR="00902D34" w:rsidRDefault="00E5689F" w:rsidP="003F3727">
            <w:r>
              <w:t xml:space="preserve">All children have access to an extended curriculum which promotes </w:t>
            </w:r>
            <w:proofErr w:type="spellStart"/>
            <w:r>
              <w:t>self esteem</w:t>
            </w:r>
            <w:proofErr w:type="spellEnd"/>
            <w:r>
              <w:t xml:space="preserve"> and the development of social skills.</w:t>
            </w:r>
          </w:p>
        </w:tc>
      </w:tr>
    </w:tbl>
    <w:p w:rsidR="00B62885" w:rsidRDefault="00B62885" w:rsidP="00B62885"/>
    <w:p w:rsidR="00B40003" w:rsidRDefault="00B40003"/>
    <w:sectPr w:rsidR="00B40003" w:rsidSect="00903BD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D75D0"/>
    <w:multiLevelType w:val="hybridMultilevel"/>
    <w:tmpl w:val="0876FA1C"/>
    <w:lvl w:ilvl="0" w:tplc="D798602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D8"/>
    <w:rsid w:val="0002333C"/>
    <w:rsid w:val="000C2758"/>
    <w:rsid w:val="000D59A5"/>
    <w:rsid w:val="0014730F"/>
    <w:rsid w:val="003037C2"/>
    <w:rsid w:val="003250ED"/>
    <w:rsid w:val="004F0F3B"/>
    <w:rsid w:val="00527A2D"/>
    <w:rsid w:val="00547508"/>
    <w:rsid w:val="00681F8C"/>
    <w:rsid w:val="006B61EA"/>
    <w:rsid w:val="006B72E7"/>
    <w:rsid w:val="00714D36"/>
    <w:rsid w:val="007850FE"/>
    <w:rsid w:val="00787B26"/>
    <w:rsid w:val="008001E0"/>
    <w:rsid w:val="00902D34"/>
    <w:rsid w:val="00903BD8"/>
    <w:rsid w:val="0098299E"/>
    <w:rsid w:val="00B06AA4"/>
    <w:rsid w:val="00B40003"/>
    <w:rsid w:val="00B62885"/>
    <w:rsid w:val="00B87AEE"/>
    <w:rsid w:val="00C41776"/>
    <w:rsid w:val="00C95C6D"/>
    <w:rsid w:val="00CF2F0F"/>
    <w:rsid w:val="00D457D6"/>
    <w:rsid w:val="00E5689F"/>
    <w:rsid w:val="00F04ABE"/>
    <w:rsid w:val="00F06FE9"/>
    <w:rsid w:val="00F3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D8"/>
    <w:rPr>
      <w:rFonts w:ascii="Tahoma" w:hAnsi="Tahoma" w:cs="Tahoma"/>
      <w:sz w:val="16"/>
      <w:szCs w:val="16"/>
    </w:rPr>
  </w:style>
  <w:style w:type="table" w:styleId="TableGrid">
    <w:name w:val="Table Grid"/>
    <w:basedOn w:val="TableNormal"/>
    <w:uiPriority w:val="59"/>
    <w:rsid w:val="0090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003"/>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D457D6"/>
    <w:pPr>
      <w:spacing w:line="240" w:lineRule="auto"/>
      <w:ind w:left="720"/>
      <w:contextualSpacing/>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D8"/>
    <w:rPr>
      <w:rFonts w:ascii="Tahoma" w:hAnsi="Tahoma" w:cs="Tahoma"/>
      <w:sz w:val="16"/>
      <w:szCs w:val="16"/>
    </w:rPr>
  </w:style>
  <w:style w:type="table" w:styleId="TableGrid">
    <w:name w:val="Table Grid"/>
    <w:basedOn w:val="TableNormal"/>
    <w:uiPriority w:val="59"/>
    <w:rsid w:val="0090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003"/>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D457D6"/>
    <w:pPr>
      <w:spacing w:line="240" w:lineRule="auto"/>
      <w:ind w:left="720"/>
      <w:contextualSpacing/>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Slater</dc:creator>
  <cp:lastModifiedBy>Alison Slater</cp:lastModifiedBy>
  <cp:revision>3</cp:revision>
  <cp:lastPrinted>2017-10-23T15:25:00Z</cp:lastPrinted>
  <dcterms:created xsi:type="dcterms:W3CDTF">2018-09-19T11:01:00Z</dcterms:created>
  <dcterms:modified xsi:type="dcterms:W3CDTF">2018-09-19T11:01:00Z</dcterms:modified>
</cp:coreProperties>
</file>